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56C80" w14:textId="77777777" w:rsidR="001A0534" w:rsidRDefault="006F5A11">
      <w:r>
        <w:rPr>
          <w:noProof/>
          <w:lang w:val="en-GB"/>
        </w:rPr>
        <w:drawing>
          <wp:inline distT="0" distB="0" distL="0" distR="0" wp14:anchorId="55DD014A" wp14:editId="1A874CE6">
            <wp:extent cx="5648325" cy="1276350"/>
            <wp:effectExtent l="0" t="0" r="0" b="0"/>
            <wp:docPr id="1" name="Picture 1" descr="Macintosh HD:Users:fionabolik:Desktop:Work:Hub:LOGOS:Final Versions:Print logos:SLS 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fionabolik:Desktop:Work:Hub:LOGOS:Final Versions:Print logos:SLS 2.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8325" cy="1276350"/>
                    </a:xfrm>
                    <a:prstGeom prst="rect">
                      <a:avLst/>
                    </a:prstGeom>
                    <a:noFill/>
                    <a:ln>
                      <a:noFill/>
                    </a:ln>
                  </pic:spPr>
                </pic:pic>
              </a:graphicData>
            </a:graphic>
          </wp:inline>
        </w:drawing>
      </w:r>
    </w:p>
    <w:p w14:paraId="58905353" w14:textId="77777777" w:rsidR="006F5A11" w:rsidRDefault="006F5A11"/>
    <w:p w14:paraId="33D9757D" w14:textId="77777777" w:rsidR="006F5A11" w:rsidRPr="00CF2ECD" w:rsidRDefault="006F5A11" w:rsidP="006F5A11">
      <w:pPr>
        <w:jc w:val="center"/>
        <w:rPr>
          <w:rFonts w:ascii="Museo 500" w:hAnsi="Museo 500"/>
        </w:rPr>
      </w:pPr>
      <w:r w:rsidRPr="00CF2ECD">
        <w:rPr>
          <w:rFonts w:ascii="Museo 500" w:hAnsi="Museo 500" w:cs="Arial"/>
          <w:color w:val="333399"/>
          <w:spacing w:val="-2"/>
          <w:w w:val="105"/>
          <w:sz w:val="40"/>
          <w:szCs w:val="40"/>
        </w:rPr>
        <w:t>SLS UNDERTAKING FORM</w:t>
      </w:r>
    </w:p>
    <w:p w14:paraId="387D0A30" w14:textId="77777777" w:rsidR="006F5A11" w:rsidRPr="00D6311E" w:rsidRDefault="006F5A11" w:rsidP="006F5A11">
      <w:pPr>
        <w:spacing w:before="468"/>
        <w:ind w:right="144"/>
        <w:jc w:val="both"/>
        <w:rPr>
          <w:rFonts w:asciiTheme="minorHAnsi" w:hAnsiTheme="minorHAnsi" w:cstheme="minorHAnsi"/>
          <w:spacing w:val="3"/>
        </w:rPr>
      </w:pPr>
      <w:r w:rsidRPr="00D6311E">
        <w:rPr>
          <w:rFonts w:asciiTheme="minorHAnsi" w:hAnsiTheme="minorHAnsi" w:cstheme="minorHAnsi"/>
          <w:spacing w:val="3"/>
        </w:rPr>
        <w:t xml:space="preserve">The Longitudinal Studies Centre - Scotland (LSCS) is a Scottish </w:t>
      </w:r>
      <w:proofErr w:type="spellStart"/>
      <w:r w:rsidRPr="00D6311E">
        <w:rPr>
          <w:rFonts w:asciiTheme="minorHAnsi" w:hAnsiTheme="minorHAnsi" w:cstheme="minorHAnsi"/>
          <w:spacing w:val="3"/>
        </w:rPr>
        <w:t>centre</w:t>
      </w:r>
      <w:proofErr w:type="spellEnd"/>
      <w:r w:rsidRPr="00D6311E">
        <w:rPr>
          <w:rFonts w:asciiTheme="minorHAnsi" w:hAnsiTheme="minorHAnsi" w:cstheme="minorHAnsi"/>
          <w:spacing w:val="3"/>
        </w:rPr>
        <w:t xml:space="preserve"> of excellence in the creation and use of longitudinal data. It is responsible for the Scottish Longitudinal Study (SLS).</w:t>
      </w:r>
    </w:p>
    <w:p w14:paraId="2FFC9BBF" w14:textId="62B39156" w:rsidR="006F5A11" w:rsidRPr="00D6311E" w:rsidRDefault="006F5A11" w:rsidP="006F5A11">
      <w:pPr>
        <w:spacing w:before="432"/>
        <w:ind w:right="144"/>
        <w:rPr>
          <w:rFonts w:asciiTheme="minorHAnsi" w:hAnsiTheme="minorHAnsi" w:cstheme="minorHAnsi"/>
        </w:rPr>
      </w:pPr>
      <w:r w:rsidRPr="00D6311E">
        <w:rPr>
          <w:rFonts w:asciiTheme="minorHAnsi" w:hAnsiTheme="minorHAnsi" w:cstheme="minorHAnsi"/>
          <w:spacing w:val="3"/>
        </w:rPr>
        <w:t xml:space="preserve">As indicated on the </w:t>
      </w:r>
      <w:r w:rsidR="005510FF" w:rsidRPr="00D6311E">
        <w:rPr>
          <w:rFonts w:asciiTheme="minorHAnsi" w:hAnsiTheme="minorHAnsi" w:cstheme="minorHAnsi"/>
          <w:spacing w:val="3"/>
        </w:rPr>
        <w:t>SLS-DSU</w:t>
      </w:r>
      <w:r w:rsidR="000B6571" w:rsidRPr="00D6311E">
        <w:rPr>
          <w:rFonts w:asciiTheme="minorHAnsi" w:hAnsiTheme="minorHAnsi" w:cstheme="minorHAnsi"/>
          <w:spacing w:val="3"/>
        </w:rPr>
        <w:t xml:space="preserve"> </w:t>
      </w:r>
      <w:r w:rsidRPr="00D6311E">
        <w:rPr>
          <w:rFonts w:asciiTheme="minorHAnsi" w:hAnsiTheme="minorHAnsi" w:cstheme="minorHAnsi"/>
          <w:spacing w:val="3"/>
        </w:rPr>
        <w:t>website (</w:t>
      </w:r>
      <w:hyperlink r:id="rId10" w:history="1">
        <w:r w:rsidR="000B6571" w:rsidRPr="00D6311E">
          <w:rPr>
            <w:rStyle w:val="Hyperlink"/>
            <w:rFonts w:asciiTheme="minorHAnsi" w:hAnsiTheme="minorHAnsi" w:cstheme="minorHAnsi"/>
            <w:spacing w:val="3"/>
          </w:rPr>
          <w:t>http://sls.lscs.ac.uk/guides-resources/step-bystep-guide-to-accessing-sls-data-1/</w:t>
        </w:r>
      </w:hyperlink>
      <w:r w:rsidRPr="00D6311E">
        <w:rPr>
          <w:rFonts w:asciiTheme="minorHAnsi" w:hAnsiTheme="minorHAnsi" w:cstheme="minorHAnsi"/>
          <w:color w:val="0000FF"/>
          <w:spacing w:val="3"/>
          <w:u w:val="single"/>
        </w:rPr>
        <w:t>)</w:t>
      </w:r>
      <w:r w:rsidRPr="00D6311E">
        <w:rPr>
          <w:rFonts w:asciiTheme="minorHAnsi" w:hAnsiTheme="minorHAnsi" w:cstheme="minorHAnsi"/>
          <w:spacing w:val="3"/>
        </w:rPr>
        <w:t xml:space="preserve"> there are a number of </w:t>
      </w:r>
      <w:r w:rsidRPr="00D6311E">
        <w:rPr>
          <w:rFonts w:asciiTheme="minorHAnsi" w:hAnsiTheme="minorHAnsi" w:cstheme="minorHAnsi"/>
        </w:rPr>
        <w:t xml:space="preserve">steps involved in accessing SLS data. The completion of this form is step </w:t>
      </w:r>
      <w:r w:rsidR="000B6571" w:rsidRPr="00D6311E">
        <w:rPr>
          <w:rFonts w:asciiTheme="minorHAnsi" w:hAnsiTheme="minorHAnsi" w:cstheme="minorHAnsi"/>
        </w:rPr>
        <w:t>six</w:t>
      </w:r>
      <w:r w:rsidRPr="00D6311E">
        <w:rPr>
          <w:rFonts w:asciiTheme="minorHAnsi" w:hAnsiTheme="minorHAnsi" w:cstheme="minorHAnsi"/>
        </w:rPr>
        <w:t>.</w:t>
      </w:r>
    </w:p>
    <w:p w14:paraId="311A8408" w14:textId="77777777" w:rsidR="008B25D1" w:rsidRPr="00D6311E" w:rsidRDefault="008B25D1" w:rsidP="008B25D1">
      <w:pPr>
        <w:rPr>
          <w:rFonts w:asciiTheme="minorHAnsi" w:hAnsiTheme="minorHAnsi" w:cstheme="minorHAnsi"/>
          <w:b/>
          <w:lang w:val="en-GB"/>
        </w:rPr>
      </w:pPr>
    </w:p>
    <w:p w14:paraId="2D19CFAB" w14:textId="77777777" w:rsidR="008B25D1" w:rsidRPr="009B4239" w:rsidRDefault="008B25D1" w:rsidP="008B25D1">
      <w:pPr>
        <w:rPr>
          <w:rFonts w:asciiTheme="minorHAnsi" w:hAnsiTheme="minorHAnsi" w:cstheme="minorHAnsi"/>
          <w:sz w:val="22"/>
          <w:szCs w:val="22"/>
          <w:lang w:val="en-GB"/>
        </w:rPr>
      </w:pPr>
      <w:r w:rsidRPr="009B4239">
        <w:rPr>
          <w:rFonts w:asciiTheme="minorHAnsi" w:hAnsiTheme="minorHAnsi" w:cstheme="minorHAnsi"/>
          <w:b/>
          <w:sz w:val="22"/>
          <w:szCs w:val="22"/>
          <w:lang w:val="en-GB"/>
        </w:rPr>
        <w:t>Your Privacy</w:t>
      </w:r>
    </w:p>
    <w:p w14:paraId="52408DCA" w14:textId="77777777" w:rsidR="008B25D1" w:rsidRPr="009B4239" w:rsidRDefault="008B25D1" w:rsidP="008B25D1">
      <w:pPr>
        <w:rPr>
          <w:rFonts w:asciiTheme="minorHAnsi" w:hAnsiTheme="minorHAnsi" w:cstheme="minorHAnsi"/>
          <w:sz w:val="22"/>
          <w:szCs w:val="22"/>
          <w:lang w:val="en-GB"/>
        </w:rPr>
      </w:pPr>
      <w:r w:rsidRPr="009B4239">
        <w:rPr>
          <w:rFonts w:asciiTheme="minorHAnsi" w:hAnsiTheme="minorHAnsi" w:cstheme="minorHAnsi"/>
          <w:sz w:val="22"/>
          <w:szCs w:val="22"/>
          <w:lang w:val="en-GB"/>
        </w:rPr>
        <w:t>The information you provide on this form will be treated in the strictest confidence.  An electronic copy of this form will be securely stored with NRS and the SLS-DSU.  A hard copy will be securely stored in the SLS-DSU.  For further information on how your data is used, see:</w:t>
      </w:r>
    </w:p>
    <w:p w14:paraId="118C60D7" w14:textId="77777777" w:rsidR="008B25D1" w:rsidRPr="009B4239" w:rsidRDefault="008B25D1" w:rsidP="008B25D1">
      <w:pPr>
        <w:rPr>
          <w:rFonts w:asciiTheme="minorHAnsi" w:hAnsiTheme="minorHAnsi" w:cstheme="minorHAnsi"/>
          <w:sz w:val="22"/>
          <w:szCs w:val="22"/>
          <w:lang w:val="en-GB"/>
        </w:rPr>
      </w:pPr>
    </w:p>
    <w:p w14:paraId="516BE581" w14:textId="77777777" w:rsidR="008B25D1" w:rsidRPr="009B4239" w:rsidRDefault="00E23A7C" w:rsidP="008B25D1">
      <w:pPr>
        <w:rPr>
          <w:rFonts w:asciiTheme="minorHAnsi" w:hAnsiTheme="minorHAnsi" w:cstheme="minorHAnsi"/>
          <w:sz w:val="22"/>
          <w:szCs w:val="22"/>
          <w:lang w:val="en-GB"/>
        </w:rPr>
      </w:pPr>
      <w:hyperlink r:id="rId11" w:history="1">
        <w:r w:rsidR="008B25D1" w:rsidRPr="009B4239">
          <w:rPr>
            <w:rStyle w:val="Hyperlink"/>
            <w:rFonts w:asciiTheme="minorHAnsi" w:hAnsiTheme="minorHAnsi" w:cstheme="minorHAnsi"/>
            <w:sz w:val="22"/>
            <w:szCs w:val="22"/>
            <w:lang w:val="en-GB"/>
          </w:rPr>
          <w:t>https://www.nrscotland.gov.uk/record-keeping/legislation/primary-information-legislation/data-protection</w:t>
        </w:r>
      </w:hyperlink>
    </w:p>
    <w:p w14:paraId="3350780E" w14:textId="77777777" w:rsidR="008B25D1" w:rsidRPr="009B4239" w:rsidRDefault="00E23A7C" w:rsidP="008B25D1">
      <w:pPr>
        <w:rPr>
          <w:rFonts w:asciiTheme="minorHAnsi" w:hAnsiTheme="minorHAnsi" w:cstheme="minorHAnsi"/>
          <w:sz w:val="22"/>
          <w:szCs w:val="22"/>
          <w:lang w:val="en-GB"/>
        </w:rPr>
      </w:pPr>
      <w:hyperlink r:id="rId12" w:history="1">
        <w:r w:rsidR="008B25D1" w:rsidRPr="009B4239">
          <w:rPr>
            <w:rStyle w:val="Hyperlink"/>
            <w:rFonts w:asciiTheme="minorHAnsi" w:hAnsiTheme="minorHAnsi" w:cstheme="minorHAnsi"/>
            <w:sz w:val="22"/>
            <w:szCs w:val="22"/>
            <w:lang w:val="en-GB"/>
          </w:rPr>
          <w:t>https://sls.lscs.ac.uk/more/privacy-statement/</w:t>
        </w:r>
      </w:hyperlink>
    </w:p>
    <w:p w14:paraId="7050FD09" w14:textId="77777777" w:rsidR="008B25D1" w:rsidRDefault="008B25D1" w:rsidP="008B25D1">
      <w:pPr>
        <w:ind w:right="144"/>
        <w:rPr>
          <w:rFonts w:ascii="Museo 500" w:hAnsi="Museo 500" w:cs="Arial"/>
          <w:b/>
          <w:bCs/>
          <w:color w:val="333399"/>
          <w:sz w:val="28"/>
          <w:szCs w:val="28"/>
        </w:rPr>
      </w:pPr>
    </w:p>
    <w:p w14:paraId="6E16C4B5" w14:textId="6E083402" w:rsidR="008B25D1" w:rsidRPr="00D6311E" w:rsidRDefault="006F5A11" w:rsidP="008B25D1">
      <w:pPr>
        <w:spacing w:after="240"/>
        <w:ind w:right="144"/>
        <w:rPr>
          <w:rFonts w:asciiTheme="minorHAnsi" w:hAnsiTheme="minorHAnsi" w:cstheme="minorHAnsi"/>
          <w:b/>
          <w:bCs/>
          <w:color w:val="333399"/>
          <w:sz w:val="28"/>
          <w:szCs w:val="28"/>
        </w:rPr>
      </w:pPr>
      <w:r w:rsidRPr="00D6311E">
        <w:rPr>
          <w:rFonts w:asciiTheme="minorHAnsi" w:hAnsiTheme="minorHAnsi" w:cstheme="minorHAnsi"/>
          <w:b/>
          <w:bCs/>
          <w:color w:val="333399"/>
          <w:sz w:val="28"/>
          <w:szCs w:val="28"/>
        </w:rPr>
        <w:t>Application details</w:t>
      </w:r>
    </w:p>
    <w:p w14:paraId="6DC23A34" w14:textId="06971BEB" w:rsidR="00A02F9B" w:rsidRPr="00D6311E" w:rsidRDefault="008B25D1" w:rsidP="008B25D1">
      <w:pPr>
        <w:spacing w:after="120"/>
        <w:jc w:val="both"/>
        <w:rPr>
          <w:rFonts w:asciiTheme="minorHAnsi" w:hAnsiTheme="minorHAnsi" w:cstheme="minorHAnsi"/>
          <w:b/>
          <w:i/>
          <w:sz w:val="22"/>
          <w:szCs w:val="22"/>
          <w:lang w:val="en-GB"/>
        </w:rPr>
      </w:pPr>
      <w:bookmarkStart w:id="0" w:name="Text1"/>
      <w:r w:rsidRPr="00D6311E">
        <w:rPr>
          <w:rFonts w:asciiTheme="minorHAnsi" w:hAnsiTheme="minorHAnsi" w:cstheme="minorHAnsi"/>
          <w:b/>
          <w:i/>
          <w:sz w:val="22"/>
          <w:szCs w:val="22"/>
          <w:lang w:val="en-GB"/>
        </w:rPr>
        <w:t>Study title:</w:t>
      </w:r>
    </w:p>
    <w:p w14:paraId="76254792" w14:textId="77777777" w:rsidR="008B25D1" w:rsidRPr="006F5A11" w:rsidRDefault="008B25D1" w:rsidP="008B25D1">
      <w:pPr>
        <w:framePr w:w="9196" w:h="894" w:hSpace="180" w:wrap="around" w:vAnchor="text" w:hAnchor="page" w:x="1134" w:y="20"/>
        <w:pBdr>
          <w:top w:val="single" w:sz="6" w:space="1" w:color="auto"/>
          <w:left w:val="single" w:sz="6" w:space="1" w:color="auto"/>
          <w:bottom w:val="single" w:sz="6" w:space="1" w:color="auto"/>
          <w:right w:val="single" w:sz="6" w:space="1" w:color="auto"/>
        </w:pBdr>
        <w:jc w:val="both"/>
        <w:rPr>
          <w:rFonts w:ascii="Museo 500" w:hAnsi="Museo 500" w:cs="Arial"/>
          <w:sz w:val="22"/>
          <w:szCs w:val="22"/>
        </w:rPr>
      </w:pPr>
    </w:p>
    <w:p w14:paraId="11D820CE" w14:textId="4BE21901" w:rsidR="006F5A11" w:rsidRPr="00D6311E" w:rsidRDefault="008B25D1" w:rsidP="008B25D1">
      <w:pPr>
        <w:spacing w:before="240" w:after="120"/>
        <w:jc w:val="both"/>
        <w:rPr>
          <w:rFonts w:asciiTheme="minorHAnsi" w:hAnsiTheme="minorHAnsi" w:cstheme="minorHAnsi"/>
          <w:b/>
          <w:bCs/>
          <w:iCs/>
          <w:sz w:val="22"/>
          <w:szCs w:val="22"/>
          <w:lang w:val="en-GB"/>
        </w:rPr>
      </w:pPr>
      <w:r w:rsidRPr="00D6311E">
        <w:rPr>
          <w:rFonts w:asciiTheme="minorHAnsi" w:hAnsiTheme="minorHAnsi" w:cstheme="minorHAnsi"/>
          <w:b/>
          <w:i/>
          <w:noProof/>
          <w:sz w:val="22"/>
          <w:szCs w:val="22"/>
          <w:lang w:val="en-GB"/>
        </w:rPr>
        <mc:AlternateContent>
          <mc:Choice Requires="wps">
            <w:drawing>
              <wp:anchor distT="0" distB="0" distL="114300" distR="114300" simplePos="0" relativeHeight="251658240" behindDoc="0" locked="0" layoutInCell="1" allowOverlap="1" wp14:anchorId="0B2EADE9" wp14:editId="5EF0D1A4">
                <wp:simplePos x="0" y="0"/>
                <wp:positionH relativeFrom="column">
                  <wp:posOffset>4619625</wp:posOffset>
                </wp:positionH>
                <wp:positionV relativeFrom="paragraph">
                  <wp:posOffset>687862</wp:posOffset>
                </wp:positionV>
                <wp:extent cx="1292860" cy="285386"/>
                <wp:effectExtent l="0" t="0" r="2159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285386"/>
                        </a:xfrm>
                        <a:prstGeom prst="rect">
                          <a:avLst/>
                        </a:prstGeom>
                        <a:solidFill>
                          <a:srgbClr val="FFFFFF"/>
                        </a:solidFill>
                        <a:ln w="9525">
                          <a:solidFill>
                            <a:srgbClr val="000000"/>
                          </a:solidFill>
                          <a:miter lim="800000"/>
                          <a:headEnd/>
                          <a:tailEnd/>
                        </a:ln>
                      </wps:spPr>
                      <wps:txbx>
                        <w:txbxContent>
                          <w:p w14:paraId="7CE79F0F" w14:textId="65A766FA" w:rsidR="008B25D1" w:rsidRDefault="008B25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EADE9" id="_x0000_t202" coordsize="21600,21600" o:spt="202" path="m,l,21600r21600,l21600,xe">
                <v:stroke joinstyle="miter"/>
                <v:path gradientshapeok="t" o:connecttype="rect"/>
              </v:shapetype>
              <v:shape id="Text Box 2" o:spid="_x0000_s1026" type="#_x0000_t202" style="position:absolute;left:0;text-align:left;margin-left:363.75pt;margin-top:54.15pt;width:101.8pt;height:2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">
                <v:textbox>
                  <w:txbxContent>
                    <w:p w14:paraId="7CE79F0F" w14:textId="65A766FA" w:rsidR="008B25D1" w:rsidRDefault="008B25D1"/>
                  </w:txbxContent>
                </v:textbox>
              </v:shape>
            </w:pict>
          </mc:Fallback>
        </mc:AlternateContent>
      </w:r>
      <w:r w:rsidR="006F5A11" w:rsidRPr="00D6311E">
        <w:rPr>
          <w:rFonts w:asciiTheme="minorHAnsi" w:hAnsiTheme="minorHAnsi" w:cstheme="minorHAnsi"/>
          <w:b/>
          <w:i/>
          <w:sz w:val="22"/>
          <w:szCs w:val="22"/>
          <w:lang w:val="en-GB"/>
        </w:rPr>
        <w:t>SLS study number</w:t>
      </w:r>
      <w:r w:rsidR="006F5A11" w:rsidRPr="00D6311E">
        <w:rPr>
          <w:rFonts w:asciiTheme="minorHAnsi" w:hAnsiTheme="minorHAnsi" w:cstheme="minorHAnsi"/>
          <w:i/>
          <w:sz w:val="22"/>
          <w:szCs w:val="22"/>
          <w:lang w:val="en-GB"/>
        </w:rPr>
        <w:t xml:space="preserve"> </w:t>
      </w:r>
      <w:r w:rsidR="006F5A11" w:rsidRPr="00D6311E">
        <w:rPr>
          <w:rFonts w:asciiTheme="minorHAnsi" w:hAnsiTheme="minorHAnsi" w:cstheme="minorHAnsi"/>
          <w:sz w:val="22"/>
          <w:szCs w:val="22"/>
          <w:lang w:val="en-GB"/>
        </w:rPr>
        <w:t>(provided by your Support Officer)</w:t>
      </w:r>
      <w:bookmarkEnd w:id="0"/>
      <w:r w:rsidRPr="00D6311E">
        <w:rPr>
          <w:rFonts w:asciiTheme="minorHAnsi" w:hAnsiTheme="minorHAnsi" w:cstheme="minorHAnsi"/>
          <w:sz w:val="22"/>
          <w:szCs w:val="22"/>
          <w:lang w:val="en-GB"/>
        </w:rPr>
        <w:t xml:space="preserve">  </w:t>
      </w:r>
    </w:p>
    <w:p w14:paraId="2B6F371C" w14:textId="77777777" w:rsidR="006F5A11" w:rsidRPr="00D6311E" w:rsidRDefault="006F5A11" w:rsidP="006F5A11">
      <w:pPr>
        <w:pStyle w:val="Heading2"/>
        <w:spacing w:before="0" w:after="120"/>
        <w:jc w:val="both"/>
        <w:rPr>
          <w:rFonts w:asciiTheme="minorHAnsi" w:hAnsiTheme="minorHAnsi" w:cstheme="minorHAnsi"/>
          <w:bCs w:val="0"/>
          <w:iCs w:val="0"/>
          <w:sz w:val="22"/>
          <w:szCs w:val="22"/>
          <w:lang w:val="en-GB"/>
        </w:rPr>
      </w:pPr>
      <w:r w:rsidRPr="00D6311E">
        <w:rPr>
          <w:rFonts w:asciiTheme="minorHAnsi" w:hAnsiTheme="minorHAnsi" w:cstheme="minorHAnsi"/>
          <w:bCs w:val="0"/>
          <w:iCs w:val="0"/>
          <w:sz w:val="22"/>
          <w:szCs w:val="22"/>
          <w:lang w:val="en-GB"/>
        </w:rPr>
        <w:t>Head of proposed study</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655"/>
        <w:gridCol w:w="4821"/>
      </w:tblGrid>
      <w:tr w:rsidR="006F5A11" w:rsidRPr="00D6311E" w14:paraId="19ABC424" w14:textId="77777777" w:rsidTr="000B6571">
        <w:trPr>
          <w:trHeight w:val="454"/>
        </w:trPr>
        <w:tc>
          <w:tcPr>
            <w:tcW w:w="2880" w:type="dxa"/>
            <w:shd w:val="clear" w:color="auto" w:fill="auto"/>
            <w:vAlign w:val="center"/>
          </w:tcPr>
          <w:p w14:paraId="64A1F075" w14:textId="77777777" w:rsidR="006F5A11" w:rsidRPr="00D6311E" w:rsidRDefault="006F5A11" w:rsidP="000B6571">
            <w:pPr>
              <w:spacing w:after="120"/>
              <w:jc w:val="both"/>
              <w:rPr>
                <w:rFonts w:asciiTheme="minorHAnsi" w:hAnsiTheme="minorHAnsi" w:cstheme="minorHAnsi"/>
                <w:szCs w:val="22"/>
                <w:lang w:val="en-GB"/>
              </w:rPr>
            </w:pPr>
            <w:r w:rsidRPr="00D6311E">
              <w:rPr>
                <w:rFonts w:asciiTheme="minorHAnsi" w:hAnsiTheme="minorHAnsi" w:cstheme="minorHAnsi"/>
                <w:szCs w:val="22"/>
                <w:lang w:val="en-GB"/>
              </w:rPr>
              <w:t xml:space="preserve">Title: </w:t>
            </w:r>
            <w:r w:rsidRPr="00D6311E">
              <w:rPr>
                <w:rFonts w:asciiTheme="minorHAnsi" w:hAnsiTheme="minorHAnsi" w:cstheme="minorHAnsi"/>
                <w:szCs w:val="22"/>
                <w:lang w:val="en-GB"/>
              </w:rPr>
              <w:fldChar w:fldCharType="begin">
                <w:ffData>
                  <w:name w:val="Text337"/>
                  <w:enabled/>
                  <w:calcOnExit w:val="0"/>
                  <w:textInput/>
                </w:ffData>
              </w:fldChar>
            </w:r>
            <w:bookmarkStart w:id="1" w:name="Text337"/>
            <w:r w:rsidRPr="00D6311E">
              <w:rPr>
                <w:rFonts w:asciiTheme="minorHAnsi" w:hAnsiTheme="minorHAnsi" w:cstheme="minorHAnsi"/>
                <w:szCs w:val="22"/>
                <w:lang w:val="en-GB"/>
              </w:rPr>
              <w:instrText xml:space="preserve"> FORMTEXT </w:instrText>
            </w:r>
            <w:r w:rsidRPr="00D6311E">
              <w:rPr>
                <w:rFonts w:asciiTheme="minorHAnsi" w:hAnsiTheme="minorHAnsi" w:cstheme="minorHAnsi"/>
                <w:szCs w:val="22"/>
                <w:lang w:val="en-GB"/>
              </w:rPr>
            </w:r>
            <w:r w:rsidRPr="00D6311E">
              <w:rPr>
                <w:rFonts w:asciiTheme="minorHAnsi" w:hAnsiTheme="minorHAnsi" w:cstheme="minorHAnsi"/>
                <w:szCs w:val="22"/>
                <w:lang w:val="en-GB"/>
              </w:rPr>
              <w:fldChar w:fldCharType="separate"/>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szCs w:val="22"/>
                <w:lang w:val="en-GB"/>
              </w:rPr>
              <w:fldChar w:fldCharType="end"/>
            </w:r>
            <w:bookmarkEnd w:id="1"/>
            <w:r w:rsidRPr="00D6311E">
              <w:rPr>
                <w:rFonts w:asciiTheme="minorHAnsi" w:hAnsiTheme="minorHAnsi" w:cstheme="minorHAnsi"/>
                <w:szCs w:val="22"/>
                <w:lang w:val="en-GB"/>
              </w:rPr>
              <w:t xml:space="preserve"> </w:t>
            </w:r>
          </w:p>
        </w:tc>
        <w:tc>
          <w:tcPr>
            <w:tcW w:w="6476" w:type="dxa"/>
            <w:gridSpan w:val="2"/>
            <w:shd w:val="clear" w:color="auto" w:fill="auto"/>
            <w:vAlign w:val="center"/>
          </w:tcPr>
          <w:p w14:paraId="339296B1" w14:textId="77777777" w:rsidR="006F5A11" w:rsidRPr="00D6311E" w:rsidRDefault="006F5A11" w:rsidP="000B6571">
            <w:pPr>
              <w:spacing w:after="120"/>
              <w:jc w:val="both"/>
              <w:rPr>
                <w:rFonts w:asciiTheme="minorHAnsi" w:hAnsiTheme="minorHAnsi" w:cstheme="minorHAnsi"/>
                <w:szCs w:val="22"/>
                <w:lang w:val="en-GB"/>
              </w:rPr>
            </w:pPr>
            <w:r w:rsidRPr="00D6311E">
              <w:rPr>
                <w:rFonts w:asciiTheme="minorHAnsi" w:hAnsiTheme="minorHAnsi" w:cstheme="minorHAnsi"/>
                <w:szCs w:val="22"/>
                <w:lang w:val="en-GB"/>
              </w:rPr>
              <w:t xml:space="preserve">Name: </w:t>
            </w:r>
            <w:r w:rsidRPr="00D6311E">
              <w:rPr>
                <w:rFonts w:asciiTheme="minorHAnsi" w:hAnsiTheme="minorHAnsi" w:cstheme="minorHAnsi"/>
                <w:sz w:val="22"/>
                <w:szCs w:val="22"/>
                <w:lang w:val="en-GB"/>
              </w:rPr>
              <w:fldChar w:fldCharType="begin">
                <w:ffData>
                  <w:name w:val="Text338"/>
                  <w:enabled/>
                  <w:calcOnExit w:val="0"/>
                  <w:textInput/>
                </w:ffData>
              </w:fldChar>
            </w:r>
            <w:bookmarkStart w:id="2" w:name="Text338"/>
            <w:r w:rsidRPr="00D6311E">
              <w:rPr>
                <w:rFonts w:asciiTheme="minorHAnsi" w:hAnsiTheme="minorHAnsi" w:cstheme="minorHAnsi"/>
                <w:sz w:val="22"/>
                <w:szCs w:val="22"/>
                <w:lang w:val="en-GB"/>
              </w:rPr>
              <w:instrText xml:space="preserve"> FORMTEXT </w:instrText>
            </w:r>
            <w:r w:rsidRPr="00D6311E">
              <w:rPr>
                <w:rFonts w:asciiTheme="minorHAnsi" w:hAnsiTheme="minorHAnsi" w:cstheme="minorHAnsi"/>
                <w:sz w:val="22"/>
                <w:szCs w:val="22"/>
                <w:lang w:val="en-GB"/>
              </w:rPr>
            </w:r>
            <w:r w:rsidRPr="00D6311E">
              <w:rPr>
                <w:rFonts w:asciiTheme="minorHAnsi" w:hAnsiTheme="minorHAnsi" w:cstheme="minorHAnsi"/>
                <w:sz w:val="22"/>
                <w:szCs w:val="22"/>
                <w:lang w:val="en-GB"/>
              </w:rPr>
              <w:fldChar w:fldCharType="separate"/>
            </w:r>
            <w:r w:rsidRPr="00D6311E">
              <w:rPr>
                <w:rFonts w:asciiTheme="minorHAnsi" w:hAnsiTheme="minorHAnsi" w:cstheme="minorHAnsi"/>
                <w:noProof/>
                <w:sz w:val="22"/>
                <w:szCs w:val="22"/>
                <w:lang w:val="en-GB"/>
              </w:rPr>
              <w:t> </w:t>
            </w:r>
            <w:r w:rsidRPr="00D6311E">
              <w:rPr>
                <w:rFonts w:asciiTheme="minorHAnsi" w:hAnsiTheme="minorHAnsi" w:cstheme="minorHAnsi"/>
                <w:noProof/>
                <w:sz w:val="22"/>
                <w:szCs w:val="22"/>
                <w:lang w:val="en-GB"/>
              </w:rPr>
              <w:t> </w:t>
            </w:r>
            <w:r w:rsidRPr="00D6311E">
              <w:rPr>
                <w:rFonts w:asciiTheme="minorHAnsi" w:hAnsiTheme="minorHAnsi" w:cstheme="minorHAnsi"/>
                <w:noProof/>
                <w:sz w:val="22"/>
                <w:szCs w:val="22"/>
                <w:lang w:val="en-GB"/>
              </w:rPr>
              <w:t> </w:t>
            </w:r>
            <w:r w:rsidRPr="00D6311E">
              <w:rPr>
                <w:rFonts w:asciiTheme="minorHAnsi" w:hAnsiTheme="minorHAnsi" w:cstheme="minorHAnsi"/>
                <w:noProof/>
                <w:sz w:val="22"/>
                <w:szCs w:val="22"/>
                <w:lang w:val="en-GB"/>
              </w:rPr>
              <w:t> </w:t>
            </w:r>
            <w:r w:rsidRPr="00D6311E">
              <w:rPr>
                <w:rFonts w:asciiTheme="minorHAnsi" w:hAnsiTheme="minorHAnsi" w:cstheme="minorHAnsi"/>
                <w:noProof/>
                <w:sz w:val="22"/>
                <w:szCs w:val="22"/>
                <w:lang w:val="en-GB"/>
              </w:rPr>
              <w:t> </w:t>
            </w:r>
            <w:r w:rsidRPr="00D6311E">
              <w:rPr>
                <w:rFonts w:asciiTheme="minorHAnsi" w:hAnsiTheme="minorHAnsi" w:cstheme="minorHAnsi"/>
                <w:sz w:val="22"/>
                <w:szCs w:val="22"/>
                <w:lang w:val="en-GB"/>
              </w:rPr>
              <w:fldChar w:fldCharType="end"/>
            </w:r>
            <w:bookmarkEnd w:id="2"/>
          </w:p>
        </w:tc>
      </w:tr>
      <w:tr w:rsidR="006F5A11" w:rsidRPr="00D6311E" w14:paraId="58310314" w14:textId="77777777" w:rsidTr="000B6571">
        <w:trPr>
          <w:trHeight w:val="454"/>
        </w:trPr>
        <w:tc>
          <w:tcPr>
            <w:tcW w:w="9356" w:type="dxa"/>
            <w:gridSpan w:val="3"/>
            <w:shd w:val="clear" w:color="auto" w:fill="auto"/>
            <w:vAlign w:val="center"/>
          </w:tcPr>
          <w:p w14:paraId="6D9069A0" w14:textId="77777777" w:rsidR="006F5A11" w:rsidRPr="00D6311E" w:rsidRDefault="006F5A11" w:rsidP="000B6571">
            <w:pPr>
              <w:spacing w:after="120"/>
              <w:jc w:val="both"/>
              <w:rPr>
                <w:rFonts w:asciiTheme="minorHAnsi" w:hAnsiTheme="minorHAnsi" w:cstheme="minorHAnsi"/>
                <w:szCs w:val="22"/>
                <w:lang w:val="en-GB"/>
              </w:rPr>
            </w:pPr>
            <w:r w:rsidRPr="00D6311E">
              <w:rPr>
                <w:rFonts w:asciiTheme="minorHAnsi" w:hAnsiTheme="minorHAnsi" w:cstheme="minorHAnsi"/>
                <w:szCs w:val="22"/>
                <w:lang w:val="en-GB"/>
              </w:rPr>
              <w:t xml:space="preserve">Position: </w:t>
            </w:r>
            <w:r w:rsidRPr="00D6311E">
              <w:rPr>
                <w:rFonts w:asciiTheme="minorHAnsi" w:hAnsiTheme="minorHAnsi" w:cstheme="minorHAnsi"/>
                <w:szCs w:val="22"/>
                <w:lang w:val="en-GB"/>
              </w:rPr>
              <w:fldChar w:fldCharType="begin">
                <w:ffData>
                  <w:name w:val="Text339"/>
                  <w:enabled/>
                  <w:calcOnExit w:val="0"/>
                  <w:textInput/>
                </w:ffData>
              </w:fldChar>
            </w:r>
            <w:bookmarkStart w:id="3" w:name="Text339"/>
            <w:r w:rsidRPr="00D6311E">
              <w:rPr>
                <w:rFonts w:asciiTheme="minorHAnsi" w:hAnsiTheme="minorHAnsi" w:cstheme="minorHAnsi"/>
                <w:szCs w:val="22"/>
                <w:lang w:val="en-GB"/>
              </w:rPr>
              <w:instrText xml:space="preserve"> FORMTEXT </w:instrText>
            </w:r>
            <w:r w:rsidRPr="00D6311E">
              <w:rPr>
                <w:rFonts w:asciiTheme="minorHAnsi" w:hAnsiTheme="minorHAnsi" w:cstheme="minorHAnsi"/>
                <w:szCs w:val="22"/>
                <w:lang w:val="en-GB"/>
              </w:rPr>
            </w:r>
            <w:r w:rsidRPr="00D6311E">
              <w:rPr>
                <w:rFonts w:asciiTheme="minorHAnsi" w:hAnsiTheme="minorHAnsi" w:cstheme="minorHAnsi"/>
                <w:szCs w:val="22"/>
                <w:lang w:val="en-GB"/>
              </w:rPr>
              <w:fldChar w:fldCharType="separate"/>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szCs w:val="22"/>
                <w:lang w:val="en-GB"/>
              </w:rPr>
              <w:fldChar w:fldCharType="end"/>
            </w:r>
            <w:bookmarkEnd w:id="3"/>
          </w:p>
        </w:tc>
      </w:tr>
      <w:tr w:rsidR="006F5A11" w:rsidRPr="00D6311E" w14:paraId="7686F8C9" w14:textId="77777777" w:rsidTr="000B6571">
        <w:trPr>
          <w:trHeight w:val="454"/>
        </w:trPr>
        <w:tc>
          <w:tcPr>
            <w:tcW w:w="9356" w:type="dxa"/>
            <w:gridSpan w:val="3"/>
            <w:shd w:val="clear" w:color="auto" w:fill="auto"/>
            <w:vAlign w:val="center"/>
          </w:tcPr>
          <w:p w14:paraId="6B4FFC17" w14:textId="77777777" w:rsidR="006F5A11" w:rsidRPr="00D6311E" w:rsidRDefault="006F5A11" w:rsidP="000B6571">
            <w:pPr>
              <w:spacing w:after="120"/>
              <w:jc w:val="both"/>
              <w:rPr>
                <w:rFonts w:asciiTheme="minorHAnsi" w:hAnsiTheme="minorHAnsi" w:cstheme="minorHAnsi"/>
                <w:szCs w:val="22"/>
                <w:lang w:val="en-GB"/>
              </w:rPr>
            </w:pPr>
            <w:r w:rsidRPr="00D6311E">
              <w:rPr>
                <w:rFonts w:asciiTheme="minorHAnsi" w:hAnsiTheme="minorHAnsi" w:cstheme="minorHAnsi"/>
                <w:szCs w:val="22"/>
                <w:lang w:val="en-GB"/>
              </w:rPr>
              <w:t xml:space="preserve">Organisation: </w:t>
            </w:r>
            <w:r w:rsidRPr="00D6311E">
              <w:rPr>
                <w:rFonts w:asciiTheme="minorHAnsi" w:hAnsiTheme="minorHAnsi" w:cstheme="minorHAnsi"/>
                <w:szCs w:val="22"/>
                <w:lang w:val="en-GB"/>
              </w:rPr>
              <w:fldChar w:fldCharType="begin">
                <w:ffData>
                  <w:name w:val="Text340"/>
                  <w:enabled/>
                  <w:calcOnExit w:val="0"/>
                  <w:textInput/>
                </w:ffData>
              </w:fldChar>
            </w:r>
            <w:bookmarkStart w:id="4" w:name="Text340"/>
            <w:r w:rsidRPr="00D6311E">
              <w:rPr>
                <w:rFonts w:asciiTheme="minorHAnsi" w:hAnsiTheme="minorHAnsi" w:cstheme="minorHAnsi"/>
                <w:szCs w:val="22"/>
                <w:lang w:val="en-GB"/>
              </w:rPr>
              <w:instrText xml:space="preserve"> FORMTEXT </w:instrText>
            </w:r>
            <w:r w:rsidRPr="00D6311E">
              <w:rPr>
                <w:rFonts w:asciiTheme="minorHAnsi" w:hAnsiTheme="minorHAnsi" w:cstheme="minorHAnsi"/>
                <w:szCs w:val="22"/>
                <w:lang w:val="en-GB"/>
              </w:rPr>
            </w:r>
            <w:r w:rsidRPr="00D6311E">
              <w:rPr>
                <w:rFonts w:asciiTheme="minorHAnsi" w:hAnsiTheme="minorHAnsi" w:cstheme="minorHAnsi"/>
                <w:szCs w:val="22"/>
                <w:lang w:val="en-GB"/>
              </w:rPr>
              <w:fldChar w:fldCharType="separate"/>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szCs w:val="22"/>
                <w:lang w:val="en-GB"/>
              </w:rPr>
              <w:fldChar w:fldCharType="end"/>
            </w:r>
            <w:bookmarkEnd w:id="4"/>
          </w:p>
        </w:tc>
      </w:tr>
      <w:tr w:rsidR="006F5A11" w:rsidRPr="00D6311E" w14:paraId="1C4AE464" w14:textId="77777777" w:rsidTr="000B6571">
        <w:trPr>
          <w:trHeight w:val="454"/>
        </w:trPr>
        <w:tc>
          <w:tcPr>
            <w:tcW w:w="9356" w:type="dxa"/>
            <w:gridSpan w:val="3"/>
            <w:shd w:val="clear" w:color="auto" w:fill="auto"/>
            <w:vAlign w:val="center"/>
          </w:tcPr>
          <w:p w14:paraId="33032FBB" w14:textId="77777777" w:rsidR="006F5A11" w:rsidRPr="00D6311E" w:rsidRDefault="006F5A11" w:rsidP="000B6571">
            <w:pPr>
              <w:spacing w:after="120"/>
              <w:jc w:val="both"/>
              <w:rPr>
                <w:rFonts w:asciiTheme="minorHAnsi" w:hAnsiTheme="minorHAnsi" w:cstheme="minorHAnsi"/>
                <w:szCs w:val="22"/>
                <w:lang w:val="en-GB"/>
              </w:rPr>
            </w:pPr>
            <w:r w:rsidRPr="00D6311E">
              <w:rPr>
                <w:rFonts w:asciiTheme="minorHAnsi" w:hAnsiTheme="minorHAnsi" w:cstheme="minorHAnsi"/>
                <w:szCs w:val="22"/>
                <w:lang w:val="en-GB"/>
              </w:rPr>
              <w:t xml:space="preserve">Address: </w:t>
            </w:r>
            <w:r w:rsidRPr="00D6311E">
              <w:rPr>
                <w:rFonts w:asciiTheme="minorHAnsi" w:hAnsiTheme="minorHAnsi" w:cstheme="minorHAnsi"/>
                <w:szCs w:val="22"/>
                <w:lang w:val="en-GB"/>
              </w:rPr>
              <w:fldChar w:fldCharType="begin">
                <w:ffData>
                  <w:name w:val="Text341"/>
                  <w:enabled/>
                  <w:calcOnExit w:val="0"/>
                  <w:textInput/>
                </w:ffData>
              </w:fldChar>
            </w:r>
            <w:bookmarkStart w:id="5" w:name="Text341"/>
            <w:r w:rsidRPr="00D6311E">
              <w:rPr>
                <w:rFonts w:asciiTheme="minorHAnsi" w:hAnsiTheme="minorHAnsi" w:cstheme="minorHAnsi"/>
                <w:szCs w:val="22"/>
                <w:lang w:val="en-GB"/>
              </w:rPr>
              <w:instrText xml:space="preserve"> FORMTEXT </w:instrText>
            </w:r>
            <w:r w:rsidRPr="00D6311E">
              <w:rPr>
                <w:rFonts w:asciiTheme="minorHAnsi" w:hAnsiTheme="minorHAnsi" w:cstheme="minorHAnsi"/>
                <w:szCs w:val="22"/>
                <w:lang w:val="en-GB"/>
              </w:rPr>
            </w:r>
            <w:r w:rsidRPr="00D6311E">
              <w:rPr>
                <w:rFonts w:asciiTheme="minorHAnsi" w:hAnsiTheme="minorHAnsi" w:cstheme="minorHAnsi"/>
                <w:szCs w:val="22"/>
                <w:lang w:val="en-GB"/>
              </w:rPr>
              <w:fldChar w:fldCharType="separate"/>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szCs w:val="22"/>
                <w:lang w:val="en-GB"/>
              </w:rPr>
              <w:fldChar w:fldCharType="end"/>
            </w:r>
            <w:bookmarkEnd w:id="5"/>
          </w:p>
        </w:tc>
      </w:tr>
      <w:tr w:rsidR="006F5A11" w:rsidRPr="00D6311E" w14:paraId="59448289" w14:textId="77777777" w:rsidTr="000B6571">
        <w:trPr>
          <w:trHeight w:val="454"/>
        </w:trPr>
        <w:tc>
          <w:tcPr>
            <w:tcW w:w="4535" w:type="dxa"/>
            <w:gridSpan w:val="2"/>
            <w:shd w:val="clear" w:color="auto" w:fill="auto"/>
            <w:vAlign w:val="center"/>
          </w:tcPr>
          <w:p w14:paraId="00288070" w14:textId="77777777" w:rsidR="006F5A11" w:rsidRPr="00D6311E" w:rsidRDefault="006F5A11" w:rsidP="000B6571">
            <w:pPr>
              <w:spacing w:after="120"/>
              <w:jc w:val="both"/>
              <w:rPr>
                <w:rFonts w:asciiTheme="minorHAnsi" w:hAnsiTheme="minorHAnsi" w:cstheme="minorHAnsi"/>
                <w:szCs w:val="22"/>
                <w:lang w:val="en-GB"/>
              </w:rPr>
            </w:pPr>
            <w:r w:rsidRPr="00D6311E">
              <w:rPr>
                <w:rFonts w:asciiTheme="minorHAnsi" w:hAnsiTheme="minorHAnsi" w:cstheme="minorHAnsi"/>
                <w:szCs w:val="22"/>
                <w:lang w:val="en-GB"/>
              </w:rPr>
              <w:t xml:space="preserve">Telephone: </w:t>
            </w:r>
            <w:r w:rsidRPr="00D6311E">
              <w:rPr>
                <w:rFonts w:asciiTheme="minorHAnsi" w:hAnsiTheme="minorHAnsi" w:cstheme="minorHAnsi"/>
                <w:szCs w:val="22"/>
                <w:lang w:val="en-GB"/>
              </w:rPr>
              <w:fldChar w:fldCharType="begin">
                <w:ffData>
                  <w:name w:val="Text342"/>
                  <w:enabled/>
                  <w:calcOnExit w:val="0"/>
                  <w:textInput/>
                </w:ffData>
              </w:fldChar>
            </w:r>
            <w:bookmarkStart w:id="6" w:name="Text342"/>
            <w:r w:rsidRPr="00D6311E">
              <w:rPr>
                <w:rFonts w:asciiTheme="minorHAnsi" w:hAnsiTheme="minorHAnsi" w:cstheme="minorHAnsi"/>
                <w:szCs w:val="22"/>
                <w:lang w:val="en-GB"/>
              </w:rPr>
              <w:instrText xml:space="preserve"> FORMTEXT </w:instrText>
            </w:r>
            <w:r w:rsidRPr="00D6311E">
              <w:rPr>
                <w:rFonts w:asciiTheme="minorHAnsi" w:hAnsiTheme="minorHAnsi" w:cstheme="minorHAnsi"/>
                <w:szCs w:val="22"/>
                <w:lang w:val="en-GB"/>
              </w:rPr>
            </w:r>
            <w:r w:rsidRPr="00D6311E">
              <w:rPr>
                <w:rFonts w:asciiTheme="minorHAnsi" w:hAnsiTheme="minorHAnsi" w:cstheme="minorHAnsi"/>
                <w:szCs w:val="22"/>
                <w:lang w:val="en-GB"/>
              </w:rPr>
              <w:fldChar w:fldCharType="separate"/>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szCs w:val="22"/>
                <w:lang w:val="en-GB"/>
              </w:rPr>
              <w:fldChar w:fldCharType="end"/>
            </w:r>
            <w:bookmarkEnd w:id="6"/>
            <w:r w:rsidRPr="00D6311E">
              <w:rPr>
                <w:rFonts w:asciiTheme="minorHAnsi" w:hAnsiTheme="minorHAnsi" w:cstheme="minorHAnsi"/>
                <w:szCs w:val="22"/>
                <w:lang w:val="en-GB"/>
              </w:rPr>
              <w:tab/>
            </w:r>
            <w:r w:rsidRPr="00D6311E">
              <w:rPr>
                <w:rFonts w:asciiTheme="minorHAnsi" w:hAnsiTheme="minorHAnsi" w:cstheme="minorHAnsi"/>
                <w:szCs w:val="22"/>
                <w:lang w:val="en-GB"/>
              </w:rPr>
              <w:tab/>
            </w:r>
            <w:r w:rsidRPr="00D6311E">
              <w:rPr>
                <w:rFonts w:asciiTheme="minorHAnsi" w:hAnsiTheme="minorHAnsi" w:cstheme="minorHAnsi"/>
                <w:szCs w:val="22"/>
                <w:lang w:val="en-GB"/>
              </w:rPr>
              <w:tab/>
            </w:r>
          </w:p>
        </w:tc>
        <w:tc>
          <w:tcPr>
            <w:tcW w:w="4821" w:type="dxa"/>
            <w:shd w:val="clear" w:color="auto" w:fill="auto"/>
            <w:vAlign w:val="center"/>
          </w:tcPr>
          <w:p w14:paraId="2CD3ED54" w14:textId="77777777" w:rsidR="006F5A11" w:rsidRPr="00D6311E" w:rsidRDefault="006F5A11" w:rsidP="000B6571">
            <w:pPr>
              <w:spacing w:after="120"/>
              <w:jc w:val="both"/>
              <w:rPr>
                <w:rFonts w:asciiTheme="minorHAnsi" w:hAnsiTheme="minorHAnsi" w:cstheme="minorHAnsi"/>
                <w:szCs w:val="22"/>
                <w:lang w:val="en-GB"/>
              </w:rPr>
            </w:pPr>
            <w:r w:rsidRPr="00D6311E">
              <w:rPr>
                <w:rFonts w:asciiTheme="minorHAnsi" w:hAnsiTheme="minorHAnsi" w:cstheme="minorHAnsi"/>
                <w:szCs w:val="22"/>
                <w:lang w:val="en-GB"/>
              </w:rPr>
              <w:t xml:space="preserve">Fax: </w:t>
            </w:r>
            <w:r w:rsidRPr="00D6311E">
              <w:rPr>
                <w:rFonts w:asciiTheme="minorHAnsi" w:hAnsiTheme="minorHAnsi" w:cstheme="minorHAnsi"/>
                <w:szCs w:val="22"/>
                <w:lang w:val="en-GB"/>
              </w:rPr>
              <w:fldChar w:fldCharType="begin">
                <w:ffData>
                  <w:name w:val="Text343"/>
                  <w:enabled/>
                  <w:calcOnExit w:val="0"/>
                  <w:textInput/>
                </w:ffData>
              </w:fldChar>
            </w:r>
            <w:bookmarkStart w:id="7" w:name="Text343"/>
            <w:r w:rsidRPr="00D6311E">
              <w:rPr>
                <w:rFonts w:asciiTheme="minorHAnsi" w:hAnsiTheme="minorHAnsi" w:cstheme="minorHAnsi"/>
                <w:szCs w:val="22"/>
                <w:lang w:val="en-GB"/>
              </w:rPr>
              <w:instrText xml:space="preserve"> FORMTEXT </w:instrText>
            </w:r>
            <w:r w:rsidRPr="00D6311E">
              <w:rPr>
                <w:rFonts w:asciiTheme="minorHAnsi" w:hAnsiTheme="minorHAnsi" w:cstheme="minorHAnsi"/>
                <w:szCs w:val="22"/>
                <w:lang w:val="en-GB"/>
              </w:rPr>
            </w:r>
            <w:r w:rsidRPr="00D6311E">
              <w:rPr>
                <w:rFonts w:asciiTheme="minorHAnsi" w:hAnsiTheme="minorHAnsi" w:cstheme="minorHAnsi"/>
                <w:szCs w:val="22"/>
                <w:lang w:val="en-GB"/>
              </w:rPr>
              <w:fldChar w:fldCharType="separate"/>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szCs w:val="22"/>
                <w:lang w:val="en-GB"/>
              </w:rPr>
              <w:fldChar w:fldCharType="end"/>
            </w:r>
            <w:bookmarkEnd w:id="7"/>
          </w:p>
        </w:tc>
      </w:tr>
      <w:tr w:rsidR="006F5A11" w:rsidRPr="00D6311E" w14:paraId="1711D772" w14:textId="77777777" w:rsidTr="000B6571">
        <w:trPr>
          <w:trHeight w:val="454"/>
        </w:trPr>
        <w:tc>
          <w:tcPr>
            <w:tcW w:w="9356" w:type="dxa"/>
            <w:gridSpan w:val="3"/>
            <w:shd w:val="clear" w:color="auto" w:fill="auto"/>
            <w:vAlign w:val="center"/>
          </w:tcPr>
          <w:p w14:paraId="3450B3E3" w14:textId="77777777" w:rsidR="006F5A11" w:rsidRPr="00D6311E" w:rsidRDefault="006F5A11" w:rsidP="000B6571">
            <w:pPr>
              <w:spacing w:after="120"/>
              <w:jc w:val="both"/>
              <w:rPr>
                <w:rFonts w:asciiTheme="minorHAnsi" w:hAnsiTheme="minorHAnsi" w:cstheme="minorHAnsi"/>
                <w:szCs w:val="22"/>
                <w:lang w:val="en-GB"/>
              </w:rPr>
            </w:pPr>
            <w:r w:rsidRPr="00D6311E">
              <w:rPr>
                <w:rFonts w:asciiTheme="minorHAnsi" w:hAnsiTheme="minorHAnsi" w:cstheme="minorHAnsi"/>
                <w:szCs w:val="22"/>
                <w:lang w:val="en-GB"/>
              </w:rPr>
              <w:t xml:space="preserve">Email: </w:t>
            </w:r>
            <w:r w:rsidRPr="00D6311E">
              <w:rPr>
                <w:rFonts w:asciiTheme="minorHAnsi" w:hAnsiTheme="minorHAnsi" w:cstheme="minorHAnsi"/>
                <w:szCs w:val="22"/>
                <w:lang w:val="en-GB"/>
              </w:rPr>
              <w:fldChar w:fldCharType="begin">
                <w:ffData>
                  <w:name w:val="Text344"/>
                  <w:enabled/>
                  <w:calcOnExit w:val="0"/>
                  <w:textInput/>
                </w:ffData>
              </w:fldChar>
            </w:r>
            <w:bookmarkStart w:id="8" w:name="Text344"/>
            <w:r w:rsidRPr="00D6311E">
              <w:rPr>
                <w:rFonts w:asciiTheme="minorHAnsi" w:hAnsiTheme="minorHAnsi" w:cstheme="minorHAnsi"/>
                <w:szCs w:val="22"/>
                <w:lang w:val="en-GB"/>
              </w:rPr>
              <w:instrText xml:space="preserve"> FORMTEXT </w:instrText>
            </w:r>
            <w:r w:rsidRPr="00D6311E">
              <w:rPr>
                <w:rFonts w:asciiTheme="minorHAnsi" w:hAnsiTheme="minorHAnsi" w:cstheme="minorHAnsi"/>
                <w:szCs w:val="22"/>
                <w:lang w:val="en-GB"/>
              </w:rPr>
            </w:r>
            <w:r w:rsidRPr="00D6311E">
              <w:rPr>
                <w:rFonts w:asciiTheme="minorHAnsi" w:hAnsiTheme="minorHAnsi" w:cstheme="minorHAnsi"/>
                <w:szCs w:val="22"/>
                <w:lang w:val="en-GB"/>
              </w:rPr>
              <w:fldChar w:fldCharType="separate"/>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noProof/>
                <w:szCs w:val="22"/>
                <w:lang w:val="en-GB"/>
              </w:rPr>
              <w:t> </w:t>
            </w:r>
            <w:r w:rsidRPr="00D6311E">
              <w:rPr>
                <w:rFonts w:asciiTheme="minorHAnsi" w:hAnsiTheme="minorHAnsi" w:cstheme="minorHAnsi"/>
                <w:szCs w:val="22"/>
                <w:lang w:val="en-GB"/>
              </w:rPr>
              <w:fldChar w:fldCharType="end"/>
            </w:r>
            <w:bookmarkEnd w:id="8"/>
            <w:r w:rsidRPr="00D6311E">
              <w:rPr>
                <w:rFonts w:asciiTheme="minorHAnsi" w:hAnsiTheme="minorHAnsi" w:cstheme="minorHAnsi"/>
                <w:szCs w:val="22"/>
                <w:lang w:val="en-GB"/>
              </w:rPr>
              <w:tab/>
            </w:r>
          </w:p>
        </w:tc>
      </w:tr>
    </w:tbl>
    <w:p w14:paraId="137BA759" w14:textId="77777777" w:rsidR="006F5A11" w:rsidRDefault="006F5A11">
      <w:pPr>
        <w:widowControl/>
        <w:kinsoku/>
        <w:spacing w:after="200" w:line="276" w:lineRule="auto"/>
        <w:rPr>
          <w:rFonts w:ascii="Museo Sans 500" w:hAnsi="Museo Sans 500" w:cs="Arial"/>
          <w:sz w:val="22"/>
          <w:szCs w:val="22"/>
        </w:rPr>
      </w:pPr>
      <w:r>
        <w:rPr>
          <w:rFonts w:ascii="Museo Sans 500" w:hAnsi="Museo Sans 500" w:cs="Arial"/>
          <w:sz w:val="22"/>
          <w:szCs w:val="22"/>
        </w:rPr>
        <w:br w:type="page"/>
      </w:r>
    </w:p>
    <w:p w14:paraId="09CFB09E" w14:textId="77777777" w:rsidR="006F5A11" w:rsidRPr="001F36BB" w:rsidRDefault="006F5A11" w:rsidP="006F5A11">
      <w:pPr>
        <w:jc w:val="both"/>
        <w:rPr>
          <w:rFonts w:asciiTheme="minorHAnsi" w:hAnsiTheme="minorHAnsi" w:cstheme="minorHAnsi"/>
          <w:b/>
          <w:bCs/>
          <w:color w:val="333399"/>
          <w:w w:val="105"/>
          <w:sz w:val="28"/>
          <w:szCs w:val="28"/>
        </w:rPr>
      </w:pPr>
      <w:r w:rsidRPr="001F36BB">
        <w:rPr>
          <w:rFonts w:asciiTheme="minorHAnsi" w:hAnsiTheme="minorHAnsi" w:cstheme="minorHAnsi"/>
          <w:b/>
          <w:bCs/>
          <w:color w:val="333399"/>
          <w:w w:val="105"/>
          <w:sz w:val="28"/>
          <w:szCs w:val="28"/>
        </w:rPr>
        <w:lastRenderedPageBreak/>
        <w:t>Undertaking</w:t>
      </w:r>
    </w:p>
    <w:p w14:paraId="4E68F05D" w14:textId="77777777" w:rsidR="006F5A11" w:rsidRPr="00A458B1" w:rsidRDefault="006F5A11" w:rsidP="00A458B1">
      <w:pPr>
        <w:ind w:right="95"/>
        <w:jc w:val="both"/>
        <w:rPr>
          <w:rFonts w:ascii="Museo Sans 500" w:hAnsi="Museo Sans 500" w:cs="Arial"/>
          <w:spacing w:val="-4"/>
          <w:sz w:val="2"/>
          <w:szCs w:val="2"/>
        </w:rPr>
      </w:pPr>
    </w:p>
    <w:p w14:paraId="6A78E70F" w14:textId="77777777" w:rsidR="006F5A11" w:rsidRPr="00A458B1" w:rsidRDefault="006F5A11" w:rsidP="00A458B1">
      <w:pPr>
        <w:ind w:right="95"/>
        <w:jc w:val="both"/>
        <w:rPr>
          <w:rFonts w:ascii="Museo Sans 500" w:hAnsi="Museo Sans 500" w:cs="Arial"/>
          <w:sz w:val="16"/>
          <w:szCs w:val="16"/>
        </w:rPr>
      </w:pPr>
    </w:p>
    <w:p w14:paraId="3B4520D6" w14:textId="77777777" w:rsidR="006F5A11" w:rsidRPr="00D6311E" w:rsidRDefault="006F5A11" w:rsidP="00A458B1">
      <w:pPr>
        <w:ind w:right="95"/>
        <w:jc w:val="both"/>
        <w:rPr>
          <w:rFonts w:asciiTheme="minorHAnsi" w:hAnsiTheme="minorHAnsi" w:cstheme="minorHAnsi"/>
          <w:spacing w:val="-4"/>
          <w:sz w:val="22"/>
          <w:szCs w:val="22"/>
        </w:rPr>
      </w:pPr>
      <w:r w:rsidRPr="00D6311E">
        <w:rPr>
          <w:rFonts w:asciiTheme="minorHAnsi" w:hAnsiTheme="minorHAnsi" w:cstheme="minorHAnsi"/>
          <w:b/>
          <w:bCs/>
          <w:spacing w:val="-4"/>
          <w:w w:val="105"/>
          <w:sz w:val="22"/>
          <w:szCs w:val="22"/>
        </w:rPr>
        <w:t>Disclosure of information on individuals</w:t>
      </w:r>
    </w:p>
    <w:p w14:paraId="66098B48" w14:textId="77777777" w:rsidR="006F5A11" w:rsidRPr="00D6311E" w:rsidRDefault="006F5A11" w:rsidP="00A458B1">
      <w:pPr>
        <w:ind w:right="95"/>
        <w:jc w:val="both"/>
        <w:rPr>
          <w:rFonts w:asciiTheme="minorHAnsi" w:hAnsiTheme="minorHAnsi" w:cstheme="minorHAnsi"/>
          <w:sz w:val="22"/>
          <w:szCs w:val="22"/>
        </w:rPr>
      </w:pPr>
      <w:r w:rsidRPr="00D6311E">
        <w:rPr>
          <w:rFonts w:asciiTheme="minorHAnsi" w:hAnsiTheme="minorHAnsi" w:cstheme="minorHAnsi"/>
          <w:sz w:val="22"/>
          <w:szCs w:val="22"/>
        </w:rPr>
        <w:t xml:space="preserve">I will not attempt to identify individuals, households or </w:t>
      </w:r>
      <w:proofErr w:type="spellStart"/>
      <w:r w:rsidRPr="00D6311E">
        <w:rPr>
          <w:rFonts w:asciiTheme="minorHAnsi" w:hAnsiTheme="minorHAnsi" w:cstheme="minorHAnsi"/>
          <w:sz w:val="22"/>
          <w:szCs w:val="22"/>
        </w:rPr>
        <w:t>organisations</w:t>
      </w:r>
      <w:proofErr w:type="spellEnd"/>
      <w:r w:rsidRPr="00D6311E">
        <w:rPr>
          <w:rFonts w:asciiTheme="minorHAnsi" w:hAnsiTheme="minorHAnsi" w:cstheme="minorHAnsi"/>
          <w:sz w:val="22"/>
          <w:szCs w:val="22"/>
        </w:rPr>
        <w:t xml:space="preserve"> in the SLS data, nor will I claim to have obtained or derived such information. No output from the SLS (papers, conference presentations </w:t>
      </w:r>
      <w:proofErr w:type="spellStart"/>
      <w:r w:rsidRPr="00D6311E">
        <w:rPr>
          <w:rFonts w:asciiTheme="minorHAnsi" w:hAnsiTheme="minorHAnsi" w:cstheme="minorHAnsi"/>
          <w:sz w:val="22"/>
          <w:szCs w:val="22"/>
        </w:rPr>
        <w:t>etc</w:t>
      </w:r>
      <w:proofErr w:type="spellEnd"/>
      <w:r w:rsidRPr="00D6311E">
        <w:rPr>
          <w:rFonts w:asciiTheme="minorHAnsi" w:hAnsiTheme="minorHAnsi" w:cstheme="minorHAnsi"/>
          <w:sz w:val="22"/>
          <w:szCs w:val="22"/>
        </w:rPr>
        <w:t xml:space="preserve">) should suggest that individuals, households or </w:t>
      </w:r>
      <w:proofErr w:type="spellStart"/>
      <w:r w:rsidRPr="00D6311E">
        <w:rPr>
          <w:rFonts w:asciiTheme="minorHAnsi" w:hAnsiTheme="minorHAnsi" w:cstheme="minorHAnsi"/>
          <w:sz w:val="22"/>
          <w:szCs w:val="22"/>
        </w:rPr>
        <w:t>organisations</w:t>
      </w:r>
      <w:proofErr w:type="spellEnd"/>
      <w:r w:rsidRPr="00D6311E">
        <w:rPr>
          <w:rFonts w:asciiTheme="minorHAnsi" w:hAnsiTheme="minorHAnsi" w:cstheme="minorHAnsi"/>
          <w:sz w:val="22"/>
          <w:szCs w:val="22"/>
        </w:rPr>
        <w:t xml:space="preserve"> can be identified. I will not allow any output supplied to me to be used by people outside the project without the written permission of the SLS Research Board.</w:t>
      </w:r>
    </w:p>
    <w:p w14:paraId="17312552" w14:textId="77777777" w:rsidR="006F5A11" w:rsidRPr="00D6311E" w:rsidRDefault="006F5A11" w:rsidP="00A458B1">
      <w:pPr>
        <w:ind w:right="95"/>
        <w:jc w:val="both"/>
        <w:rPr>
          <w:rFonts w:asciiTheme="minorHAnsi" w:hAnsiTheme="minorHAnsi" w:cstheme="minorHAnsi"/>
          <w:sz w:val="16"/>
          <w:szCs w:val="16"/>
        </w:rPr>
      </w:pPr>
    </w:p>
    <w:p w14:paraId="53717E4C" w14:textId="77777777" w:rsidR="006F5A11" w:rsidRPr="00D6311E" w:rsidRDefault="006F5A11" w:rsidP="00A458B1">
      <w:pPr>
        <w:ind w:right="95"/>
        <w:jc w:val="both"/>
        <w:rPr>
          <w:rFonts w:asciiTheme="minorHAnsi" w:hAnsiTheme="minorHAnsi" w:cstheme="minorHAnsi"/>
          <w:b/>
          <w:bCs/>
          <w:spacing w:val="-4"/>
          <w:w w:val="105"/>
          <w:sz w:val="22"/>
          <w:szCs w:val="22"/>
        </w:rPr>
      </w:pPr>
      <w:r w:rsidRPr="00D6311E">
        <w:rPr>
          <w:rFonts w:asciiTheme="minorHAnsi" w:hAnsiTheme="minorHAnsi" w:cstheme="minorHAnsi"/>
          <w:b/>
          <w:bCs/>
          <w:spacing w:val="-4"/>
          <w:w w:val="105"/>
          <w:sz w:val="22"/>
          <w:szCs w:val="22"/>
        </w:rPr>
        <w:t>Details of study and study collaborators</w:t>
      </w:r>
    </w:p>
    <w:p w14:paraId="44071CB3" w14:textId="12E9F01D" w:rsidR="006F5A11" w:rsidRPr="00D6311E" w:rsidRDefault="006F5A11" w:rsidP="00A458B1">
      <w:pPr>
        <w:ind w:right="95"/>
        <w:jc w:val="both"/>
        <w:rPr>
          <w:rFonts w:asciiTheme="minorHAnsi" w:hAnsiTheme="minorHAnsi" w:cstheme="minorHAnsi"/>
          <w:sz w:val="22"/>
          <w:szCs w:val="22"/>
        </w:rPr>
      </w:pPr>
      <w:r w:rsidRPr="00D6311E">
        <w:rPr>
          <w:rFonts w:asciiTheme="minorHAnsi" w:hAnsiTheme="minorHAnsi" w:cstheme="minorHAnsi"/>
          <w:sz w:val="22"/>
          <w:szCs w:val="22"/>
        </w:rPr>
        <w:t xml:space="preserve">I understand that, if my application is accepted, information on the project and project staff will be published on the </w:t>
      </w:r>
      <w:r w:rsidR="000B6571" w:rsidRPr="00D6311E">
        <w:rPr>
          <w:rFonts w:asciiTheme="minorHAnsi" w:hAnsiTheme="minorHAnsi" w:cstheme="minorHAnsi"/>
          <w:sz w:val="22"/>
          <w:szCs w:val="22"/>
        </w:rPr>
        <w:t>Scottish Longitudinal Study</w:t>
      </w:r>
      <w:r w:rsidRPr="00D6311E">
        <w:rPr>
          <w:rFonts w:asciiTheme="minorHAnsi" w:hAnsiTheme="minorHAnsi" w:cstheme="minorHAnsi"/>
          <w:sz w:val="22"/>
          <w:szCs w:val="22"/>
        </w:rPr>
        <w:t xml:space="preserve"> website as well as </w:t>
      </w:r>
      <w:r w:rsidR="000B6571" w:rsidRPr="00D6311E">
        <w:rPr>
          <w:rFonts w:asciiTheme="minorHAnsi" w:hAnsiTheme="minorHAnsi" w:cstheme="minorHAnsi"/>
          <w:sz w:val="22"/>
          <w:szCs w:val="22"/>
        </w:rPr>
        <w:t xml:space="preserve">being </w:t>
      </w:r>
      <w:r w:rsidRPr="00D6311E">
        <w:rPr>
          <w:rFonts w:asciiTheme="minorHAnsi" w:hAnsiTheme="minorHAnsi" w:cstheme="minorHAnsi"/>
          <w:sz w:val="22"/>
          <w:szCs w:val="22"/>
        </w:rPr>
        <w:t>kept o</w:t>
      </w:r>
      <w:r w:rsidR="005510FF" w:rsidRPr="00D6311E">
        <w:rPr>
          <w:rFonts w:asciiTheme="minorHAnsi" w:hAnsiTheme="minorHAnsi" w:cstheme="minorHAnsi"/>
          <w:sz w:val="22"/>
          <w:szCs w:val="22"/>
        </w:rPr>
        <w:t>n computer files held by the SLS-DSU</w:t>
      </w:r>
      <w:r w:rsidRPr="00D6311E">
        <w:rPr>
          <w:rFonts w:asciiTheme="minorHAnsi" w:hAnsiTheme="minorHAnsi" w:cstheme="minorHAnsi"/>
          <w:sz w:val="22"/>
          <w:szCs w:val="22"/>
        </w:rPr>
        <w:t>.</w:t>
      </w:r>
    </w:p>
    <w:p w14:paraId="5FE4D8DD" w14:textId="77777777" w:rsidR="006F5A11" w:rsidRPr="00D6311E" w:rsidRDefault="006F5A11" w:rsidP="006F5A11">
      <w:pPr>
        <w:ind w:right="144"/>
        <w:jc w:val="both"/>
        <w:rPr>
          <w:rFonts w:asciiTheme="minorHAnsi" w:hAnsiTheme="minorHAnsi" w:cstheme="minorHAnsi"/>
          <w:sz w:val="16"/>
          <w:szCs w:val="16"/>
        </w:rPr>
      </w:pPr>
    </w:p>
    <w:p w14:paraId="69608E51" w14:textId="77777777" w:rsidR="006F5A11" w:rsidRPr="00D6311E" w:rsidRDefault="006F5A11" w:rsidP="006F5A11">
      <w:pPr>
        <w:jc w:val="both"/>
        <w:rPr>
          <w:rFonts w:asciiTheme="minorHAnsi" w:hAnsiTheme="minorHAnsi" w:cstheme="minorHAnsi"/>
          <w:b/>
          <w:bCs/>
          <w:spacing w:val="-4"/>
          <w:w w:val="105"/>
          <w:sz w:val="22"/>
          <w:szCs w:val="22"/>
        </w:rPr>
      </w:pPr>
      <w:r w:rsidRPr="00D6311E">
        <w:rPr>
          <w:rFonts w:asciiTheme="minorHAnsi" w:hAnsiTheme="minorHAnsi" w:cstheme="minorHAnsi"/>
          <w:b/>
          <w:bCs/>
          <w:spacing w:val="-4"/>
          <w:w w:val="105"/>
          <w:sz w:val="22"/>
          <w:szCs w:val="22"/>
        </w:rPr>
        <w:t>Use of newly derived variables</w:t>
      </w:r>
    </w:p>
    <w:p w14:paraId="3840B92E" w14:textId="77777777" w:rsidR="006F5A11" w:rsidRPr="00D6311E" w:rsidRDefault="006F5A11" w:rsidP="00CF2ECD">
      <w:pPr>
        <w:ind w:right="95"/>
        <w:jc w:val="both"/>
        <w:rPr>
          <w:rFonts w:asciiTheme="minorHAnsi" w:hAnsiTheme="minorHAnsi" w:cstheme="minorHAnsi"/>
          <w:sz w:val="22"/>
          <w:szCs w:val="22"/>
        </w:rPr>
      </w:pPr>
      <w:r w:rsidRPr="00D6311E">
        <w:rPr>
          <w:rFonts w:asciiTheme="minorHAnsi" w:hAnsiTheme="minorHAnsi" w:cstheme="minorHAnsi"/>
          <w:sz w:val="22"/>
          <w:szCs w:val="22"/>
        </w:rPr>
        <w:t>I understand that variables derived in the course of preparing data may be added to the SLS data files and made available to other users.</w:t>
      </w:r>
    </w:p>
    <w:p w14:paraId="260CE7F0" w14:textId="77777777" w:rsidR="006F5A11" w:rsidRPr="00D6311E" w:rsidRDefault="006F5A11" w:rsidP="006F5A11">
      <w:pPr>
        <w:ind w:right="144"/>
        <w:jc w:val="both"/>
        <w:rPr>
          <w:rFonts w:asciiTheme="minorHAnsi" w:hAnsiTheme="minorHAnsi" w:cstheme="minorHAnsi"/>
          <w:sz w:val="16"/>
          <w:szCs w:val="16"/>
        </w:rPr>
      </w:pPr>
    </w:p>
    <w:p w14:paraId="582AADF0" w14:textId="77777777" w:rsidR="006F5A11" w:rsidRPr="00D6311E" w:rsidRDefault="006F5A11" w:rsidP="006F5A11">
      <w:pPr>
        <w:jc w:val="both"/>
        <w:rPr>
          <w:rFonts w:asciiTheme="minorHAnsi" w:hAnsiTheme="minorHAnsi" w:cstheme="minorHAnsi"/>
          <w:b/>
          <w:bCs/>
          <w:spacing w:val="-4"/>
          <w:w w:val="105"/>
          <w:sz w:val="22"/>
          <w:szCs w:val="22"/>
        </w:rPr>
      </w:pPr>
      <w:r w:rsidRPr="00D6311E">
        <w:rPr>
          <w:rFonts w:asciiTheme="minorHAnsi" w:hAnsiTheme="minorHAnsi" w:cstheme="minorHAnsi"/>
          <w:b/>
          <w:bCs/>
          <w:spacing w:val="-4"/>
          <w:w w:val="105"/>
          <w:sz w:val="22"/>
          <w:szCs w:val="22"/>
        </w:rPr>
        <w:t>Clearance of output</w:t>
      </w:r>
    </w:p>
    <w:p w14:paraId="785FC286" w14:textId="77777777" w:rsidR="00A458B1" w:rsidRPr="00D6311E" w:rsidRDefault="00A458B1" w:rsidP="006F5A11">
      <w:pPr>
        <w:jc w:val="both"/>
        <w:rPr>
          <w:rFonts w:asciiTheme="minorHAnsi" w:hAnsiTheme="minorHAnsi" w:cstheme="minorHAnsi"/>
          <w:b/>
          <w:bCs/>
          <w:i/>
          <w:spacing w:val="-4"/>
          <w:w w:val="105"/>
          <w:sz w:val="21"/>
          <w:szCs w:val="21"/>
        </w:rPr>
      </w:pPr>
      <w:r w:rsidRPr="00D6311E">
        <w:rPr>
          <w:rFonts w:asciiTheme="minorHAnsi" w:hAnsiTheme="minorHAnsi" w:cstheme="minorHAnsi"/>
          <w:b/>
          <w:bCs/>
          <w:i/>
          <w:spacing w:val="-4"/>
          <w:w w:val="105"/>
          <w:sz w:val="21"/>
          <w:szCs w:val="21"/>
        </w:rPr>
        <w:t>Intermediate outputs</w:t>
      </w:r>
    </w:p>
    <w:p w14:paraId="0CB695EE" w14:textId="145D7F87" w:rsidR="00A458B1" w:rsidRPr="00D6311E" w:rsidRDefault="00A458B1" w:rsidP="00CF2ECD">
      <w:pPr>
        <w:ind w:right="95"/>
        <w:jc w:val="both"/>
        <w:rPr>
          <w:rFonts w:asciiTheme="minorHAnsi" w:hAnsiTheme="minorHAnsi" w:cstheme="minorHAnsi"/>
          <w:sz w:val="22"/>
          <w:szCs w:val="22"/>
        </w:rPr>
      </w:pPr>
      <w:r w:rsidRPr="00D6311E">
        <w:rPr>
          <w:rFonts w:asciiTheme="minorHAnsi" w:hAnsiTheme="minorHAnsi" w:cstheme="minorHAnsi"/>
          <w:sz w:val="22"/>
          <w:szCs w:val="22"/>
        </w:rPr>
        <w:t>I</w:t>
      </w:r>
      <w:r w:rsidR="004E1A45" w:rsidRPr="00D6311E">
        <w:rPr>
          <w:rFonts w:asciiTheme="minorHAnsi" w:hAnsiTheme="minorHAnsi" w:cstheme="minorHAnsi"/>
          <w:sz w:val="22"/>
          <w:szCs w:val="22"/>
        </w:rPr>
        <w:t xml:space="preserve"> understand that any i</w:t>
      </w:r>
      <w:r w:rsidRPr="00D6311E">
        <w:rPr>
          <w:rFonts w:asciiTheme="minorHAnsi" w:hAnsiTheme="minorHAnsi" w:cstheme="minorHAnsi"/>
          <w:sz w:val="22"/>
          <w:szCs w:val="22"/>
        </w:rPr>
        <w:t xml:space="preserve">ntermediate outputs – </w:t>
      </w:r>
      <w:proofErr w:type="spellStart"/>
      <w:r w:rsidRPr="00D6311E">
        <w:rPr>
          <w:rFonts w:asciiTheme="minorHAnsi" w:hAnsiTheme="minorHAnsi" w:cstheme="minorHAnsi"/>
          <w:sz w:val="22"/>
          <w:szCs w:val="22"/>
        </w:rPr>
        <w:t>ie</w:t>
      </w:r>
      <w:proofErr w:type="spellEnd"/>
      <w:r w:rsidRPr="00D6311E">
        <w:rPr>
          <w:rFonts w:asciiTheme="minorHAnsi" w:hAnsiTheme="minorHAnsi" w:cstheme="minorHAnsi"/>
          <w:sz w:val="22"/>
          <w:szCs w:val="22"/>
        </w:rPr>
        <w:t xml:space="preserve"> those emailed in an encrypted format - </w:t>
      </w:r>
      <w:r w:rsidR="000B6571" w:rsidRPr="00D6311E">
        <w:rPr>
          <w:rFonts w:asciiTheme="minorHAnsi" w:hAnsiTheme="minorHAnsi" w:cstheme="minorHAnsi"/>
          <w:sz w:val="22"/>
          <w:szCs w:val="22"/>
        </w:rPr>
        <w:t>may</w:t>
      </w:r>
      <w:r w:rsidRPr="00D6311E">
        <w:rPr>
          <w:rFonts w:asciiTheme="minorHAnsi" w:hAnsiTheme="minorHAnsi" w:cstheme="minorHAnsi"/>
          <w:sz w:val="22"/>
          <w:szCs w:val="22"/>
        </w:rPr>
        <w:t xml:space="preserve"> </w:t>
      </w:r>
      <w:r w:rsidR="007342C8" w:rsidRPr="00D6311E">
        <w:rPr>
          <w:rFonts w:asciiTheme="minorHAnsi" w:hAnsiTheme="minorHAnsi" w:cstheme="minorHAnsi"/>
          <w:b/>
          <w:sz w:val="22"/>
          <w:szCs w:val="22"/>
        </w:rPr>
        <w:t>only</w:t>
      </w:r>
      <w:r w:rsidR="007342C8" w:rsidRPr="00D6311E">
        <w:rPr>
          <w:rFonts w:asciiTheme="minorHAnsi" w:hAnsiTheme="minorHAnsi" w:cstheme="minorHAnsi"/>
          <w:sz w:val="22"/>
          <w:szCs w:val="22"/>
        </w:rPr>
        <w:t xml:space="preserve"> </w:t>
      </w:r>
      <w:r w:rsidRPr="00D6311E">
        <w:rPr>
          <w:rFonts w:asciiTheme="minorHAnsi" w:hAnsiTheme="minorHAnsi" w:cstheme="minorHAnsi"/>
          <w:sz w:val="22"/>
          <w:szCs w:val="22"/>
        </w:rPr>
        <w:t xml:space="preserve">be shared with people who </w:t>
      </w:r>
      <w:r w:rsidR="000B6571" w:rsidRPr="00D6311E">
        <w:rPr>
          <w:rFonts w:asciiTheme="minorHAnsi" w:hAnsiTheme="minorHAnsi" w:cstheme="minorHAnsi"/>
          <w:sz w:val="22"/>
          <w:szCs w:val="22"/>
        </w:rPr>
        <w:t xml:space="preserve">have </w:t>
      </w:r>
      <w:r w:rsidRPr="00D6311E">
        <w:rPr>
          <w:rFonts w:asciiTheme="minorHAnsi" w:hAnsiTheme="minorHAnsi" w:cstheme="minorHAnsi"/>
          <w:sz w:val="22"/>
          <w:szCs w:val="22"/>
        </w:rPr>
        <w:t>signed the SLS undertaking form.</w:t>
      </w:r>
    </w:p>
    <w:p w14:paraId="53A279B1" w14:textId="77777777" w:rsidR="00A458B1" w:rsidRPr="00D6311E" w:rsidRDefault="00A458B1" w:rsidP="00A458B1">
      <w:pPr>
        <w:jc w:val="both"/>
        <w:rPr>
          <w:rFonts w:asciiTheme="minorHAnsi" w:hAnsiTheme="minorHAnsi" w:cstheme="minorHAnsi"/>
          <w:b/>
          <w:bCs/>
          <w:i/>
          <w:spacing w:val="-4"/>
          <w:w w:val="105"/>
          <w:sz w:val="21"/>
          <w:szCs w:val="21"/>
        </w:rPr>
      </w:pPr>
      <w:r w:rsidRPr="00D6311E">
        <w:rPr>
          <w:rFonts w:asciiTheme="minorHAnsi" w:hAnsiTheme="minorHAnsi" w:cstheme="minorHAnsi"/>
          <w:b/>
          <w:bCs/>
          <w:i/>
          <w:spacing w:val="-4"/>
          <w:w w:val="105"/>
          <w:sz w:val="21"/>
          <w:szCs w:val="21"/>
        </w:rPr>
        <w:t>Final outputs</w:t>
      </w:r>
    </w:p>
    <w:p w14:paraId="1EFEC68E" w14:textId="3B0DCDA4" w:rsidR="00D31EF4" w:rsidRPr="00D6311E" w:rsidRDefault="004E1A45" w:rsidP="00A458B1">
      <w:pPr>
        <w:ind w:right="72"/>
        <w:jc w:val="both"/>
        <w:rPr>
          <w:rFonts w:asciiTheme="minorHAnsi" w:hAnsiTheme="minorHAnsi" w:cstheme="minorHAnsi"/>
          <w:sz w:val="22"/>
          <w:szCs w:val="22"/>
        </w:rPr>
      </w:pPr>
      <w:r w:rsidRPr="00D6311E">
        <w:rPr>
          <w:rFonts w:asciiTheme="minorHAnsi" w:hAnsiTheme="minorHAnsi" w:cstheme="minorHAnsi"/>
          <w:sz w:val="22"/>
          <w:szCs w:val="22"/>
        </w:rPr>
        <w:t>A</w:t>
      </w:r>
      <w:r w:rsidR="006F5A11" w:rsidRPr="00D6311E">
        <w:rPr>
          <w:rFonts w:asciiTheme="minorHAnsi" w:hAnsiTheme="minorHAnsi" w:cstheme="minorHAnsi"/>
          <w:sz w:val="22"/>
          <w:szCs w:val="22"/>
        </w:rPr>
        <w:t xml:space="preserve"> draft </w:t>
      </w:r>
      <w:r w:rsidRPr="00D6311E">
        <w:rPr>
          <w:rFonts w:asciiTheme="minorHAnsi" w:hAnsiTheme="minorHAnsi" w:cstheme="minorHAnsi"/>
          <w:sz w:val="22"/>
          <w:szCs w:val="22"/>
        </w:rPr>
        <w:t xml:space="preserve">version of any outputs arising from research </w:t>
      </w:r>
      <w:r w:rsidR="006F5A11" w:rsidRPr="00D6311E">
        <w:rPr>
          <w:rFonts w:asciiTheme="minorHAnsi" w:hAnsiTheme="minorHAnsi" w:cstheme="minorHAnsi"/>
          <w:sz w:val="22"/>
          <w:szCs w:val="22"/>
        </w:rPr>
        <w:t xml:space="preserve">using SLS data must be cleared </w:t>
      </w:r>
      <w:r w:rsidR="0008136C" w:rsidRPr="00D6311E">
        <w:rPr>
          <w:rFonts w:asciiTheme="minorHAnsi" w:hAnsiTheme="minorHAnsi" w:cstheme="minorHAnsi"/>
          <w:sz w:val="22"/>
          <w:szCs w:val="22"/>
        </w:rPr>
        <w:t xml:space="preserve">by </w:t>
      </w:r>
      <w:r w:rsidR="006F5A11" w:rsidRPr="00D6311E">
        <w:rPr>
          <w:rFonts w:asciiTheme="minorHAnsi" w:hAnsiTheme="minorHAnsi" w:cstheme="minorHAnsi"/>
          <w:sz w:val="22"/>
          <w:szCs w:val="22"/>
        </w:rPr>
        <w:t xml:space="preserve">the </w:t>
      </w:r>
      <w:r w:rsidR="007342C8" w:rsidRPr="00D6311E">
        <w:rPr>
          <w:rFonts w:asciiTheme="minorHAnsi" w:hAnsiTheme="minorHAnsi" w:cstheme="minorHAnsi"/>
          <w:sz w:val="22"/>
          <w:szCs w:val="22"/>
        </w:rPr>
        <w:t xml:space="preserve">National Records of Scotland (NRS) </w:t>
      </w:r>
      <w:r w:rsidR="006F5A11" w:rsidRPr="00D6311E">
        <w:rPr>
          <w:rFonts w:asciiTheme="minorHAnsi" w:hAnsiTheme="minorHAnsi" w:cstheme="minorHAnsi"/>
          <w:sz w:val="22"/>
          <w:szCs w:val="22"/>
        </w:rPr>
        <w:t xml:space="preserve">SLS </w:t>
      </w:r>
      <w:r w:rsidR="007342C8" w:rsidRPr="00D6311E">
        <w:rPr>
          <w:rFonts w:asciiTheme="minorHAnsi" w:hAnsiTheme="minorHAnsi" w:cstheme="minorHAnsi"/>
          <w:sz w:val="22"/>
          <w:szCs w:val="22"/>
        </w:rPr>
        <w:t xml:space="preserve">Manager </w:t>
      </w:r>
      <w:r w:rsidR="006F5A11" w:rsidRPr="00D6311E">
        <w:rPr>
          <w:rFonts w:asciiTheme="minorHAnsi" w:hAnsiTheme="minorHAnsi" w:cstheme="minorHAnsi"/>
          <w:sz w:val="22"/>
          <w:szCs w:val="22"/>
        </w:rPr>
        <w:t xml:space="preserve">before submission for publication. </w:t>
      </w:r>
      <w:r w:rsidRPr="00D6311E">
        <w:rPr>
          <w:rFonts w:asciiTheme="minorHAnsi" w:hAnsiTheme="minorHAnsi" w:cstheme="minorHAnsi"/>
          <w:sz w:val="22"/>
          <w:szCs w:val="22"/>
        </w:rPr>
        <w:t xml:space="preserve">This includes all forms of output, e.g., working papers, journal articles, conference presentations, seminars and theses. </w:t>
      </w:r>
      <w:r w:rsidR="006F5A11" w:rsidRPr="00D6311E">
        <w:rPr>
          <w:rFonts w:asciiTheme="minorHAnsi" w:hAnsiTheme="minorHAnsi" w:cstheme="minorHAnsi"/>
          <w:sz w:val="22"/>
          <w:szCs w:val="22"/>
        </w:rPr>
        <w:t xml:space="preserve">Twenty days notice is required for clearance in all cases. All outputs </w:t>
      </w:r>
      <w:r w:rsidRPr="00D6311E">
        <w:rPr>
          <w:rFonts w:asciiTheme="minorHAnsi" w:hAnsiTheme="minorHAnsi" w:cstheme="minorHAnsi"/>
          <w:sz w:val="22"/>
          <w:szCs w:val="22"/>
        </w:rPr>
        <w:t xml:space="preserve">must </w:t>
      </w:r>
      <w:r w:rsidR="006F5A11" w:rsidRPr="00D6311E">
        <w:rPr>
          <w:rFonts w:asciiTheme="minorHAnsi" w:hAnsiTheme="minorHAnsi" w:cstheme="minorHAnsi"/>
          <w:sz w:val="22"/>
          <w:szCs w:val="22"/>
        </w:rPr>
        <w:t xml:space="preserve">acknowledge the </w:t>
      </w:r>
      <w:r w:rsidRPr="00D6311E">
        <w:rPr>
          <w:rFonts w:asciiTheme="minorHAnsi" w:hAnsiTheme="minorHAnsi" w:cstheme="minorHAnsi"/>
          <w:sz w:val="22"/>
          <w:szCs w:val="22"/>
        </w:rPr>
        <w:t>support of the LSCS using the standard disclaimer which can be found on the website.</w:t>
      </w:r>
      <w:r w:rsidRPr="00D6311E">
        <w:rPr>
          <w:rFonts w:asciiTheme="minorHAnsi" w:hAnsiTheme="minorHAnsi" w:cstheme="minorHAnsi"/>
          <w:sz w:val="20"/>
          <w:szCs w:val="20"/>
          <w:vertAlign w:val="superscript"/>
        </w:rPr>
        <w:footnoteReference w:id="1"/>
      </w:r>
      <w:r w:rsidRPr="00D6311E">
        <w:rPr>
          <w:rFonts w:asciiTheme="minorHAnsi" w:hAnsiTheme="minorHAnsi" w:cstheme="minorHAnsi"/>
          <w:sz w:val="20"/>
          <w:szCs w:val="20"/>
          <w:vertAlign w:val="superscript"/>
        </w:rPr>
        <w:t xml:space="preserve"> </w:t>
      </w:r>
      <w:r w:rsidR="00D31EF4" w:rsidRPr="00D6311E">
        <w:rPr>
          <w:rFonts w:asciiTheme="minorHAnsi" w:hAnsiTheme="minorHAnsi" w:cstheme="minorHAnsi"/>
          <w:sz w:val="20"/>
          <w:szCs w:val="20"/>
        </w:rPr>
        <w:t xml:space="preserve"> </w:t>
      </w:r>
      <w:r w:rsidR="006F5A11" w:rsidRPr="00D6311E">
        <w:rPr>
          <w:rFonts w:asciiTheme="minorHAnsi" w:hAnsiTheme="minorHAnsi" w:cstheme="minorHAnsi"/>
          <w:sz w:val="22"/>
          <w:szCs w:val="22"/>
        </w:rPr>
        <w:t xml:space="preserve">Abstracts/papers should be sent to your SLS Support </w:t>
      </w:r>
      <w:r w:rsidR="00F8076A" w:rsidRPr="00D6311E">
        <w:rPr>
          <w:rFonts w:asciiTheme="minorHAnsi" w:hAnsiTheme="minorHAnsi" w:cstheme="minorHAnsi"/>
          <w:sz w:val="22"/>
          <w:szCs w:val="22"/>
        </w:rPr>
        <w:t>Officer</w:t>
      </w:r>
      <w:r w:rsidR="006F5A11" w:rsidRPr="00D6311E">
        <w:rPr>
          <w:rFonts w:asciiTheme="minorHAnsi" w:hAnsiTheme="minorHAnsi" w:cstheme="minorHAnsi"/>
          <w:sz w:val="22"/>
          <w:szCs w:val="22"/>
        </w:rPr>
        <w:t xml:space="preserve">. </w:t>
      </w:r>
    </w:p>
    <w:p w14:paraId="7F96FED5" w14:textId="77777777" w:rsidR="00D31EF4" w:rsidRPr="00D6311E" w:rsidRDefault="00D31EF4" w:rsidP="00A458B1">
      <w:pPr>
        <w:ind w:right="72"/>
        <w:jc w:val="both"/>
        <w:rPr>
          <w:rFonts w:asciiTheme="minorHAnsi" w:hAnsiTheme="minorHAnsi" w:cstheme="minorHAnsi"/>
          <w:sz w:val="16"/>
          <w:szCs w:val="16"/>
        </w:rPr>
      </w:pPr>
    </w:p>
    <w:p w14:paraId="35F072F7" w14:textId="0371F252" w:rsidR="006F5A11" w:rsidRPr="00D6311E" w:rsidRDefault="006F5A11" w:rsidP="00A458B1">
      <w:pPr>
        <w:ind w:right="72"/>
        <w:jc w:val="both"/>
        <w:rPr>
          <w:rFonts w:asciiTheme="minorHAnsi" w:hAnsiTheme="minorHAnsi" w:cstheme="minorHAnsi"/>
          <w:sz w:val="22"/>
          <w:szCs w:val="22"/>
        </w:rPr>
      </w:pPr>
      <w:r w:rsidRPr="00D6311E">
        <w:rPr>
          <w:rFonts w:asciiTheme="minorHAnsi" w:hAnsiTheme="minorHAnsi" w:cstheme="minorHAnsi"/>
          <w:sz w:val="22"/>
          <w:szCs w:val="22"/>
        </w:rPr>
        <w:t xml:space="preserve">I understand that </w:t>
      </w:r>
      <w:r w:rsidR="004E1A45" w:rsidRPr="00D6311E">
        <w:rPr>
          <w:rFonts w:asciiTheme="minorHAnsi" w:hAnsiTheme="minorHAnsi" w:cstheme="minorHAnsi"/>
          <w:sz w:val="22"/>
          <w:szCs w:val="22"/>
        </w:rPr>
        <w:t>it is my responsibility to submit all outputs</w:t>
      </w:r>
      <w:r w:rsidRPr="00D6311E">
        <w:rPr>
          <w:rFonts w:asciiTheme="minorHAnsi" w:hAnsiTheme="minorHAnsi" w:cstheme="minorHAnsi"/>
          <w:sz w:val="22"/>
          <w:szCs w:val="22"/>
        </w:rPr>
        <w:t xml:space="preserve"> for clearance by the </w:t>
      </w:r>
      <w:r w:rsidR="007342C8" w:rsidRPr="00D6311E">
        <w:rPr>
          <w:rFonts w:asciiTheme="minorHAnsi" w:hAnsiTheme="minorHAnsi" w:cstheme="minorHAnsi"/>
          <w:sz w:val="22"/>
          <w:szCs w:val="22"/>
        </w:rPr>
        <w:t xml:space="preserve">NRS </w:t>
      </w:r>
      <w:r w:rsidRPr="00D6311E">
        <w:rPr>
          <w:rFonts w:asciiTheme="minorHAnsi" w:hAnsiTheme="minorHAnsi" w:cstheme="minorHAnsi"/>
          <w:sz w:val="22"/>
          <w:szCs w:val="22"/>
        </w:rPr>
        <w:t>SLS</w:t>
      </w:r>
      <w:r w:rsidR="00A458B1" w:rsidRPr="00D6311E">
        <w:rPr>
          <w:rFonts w:asciiTheme="minorHAnsi" w:hAnsiTheme="minorHAnsi" w:cstheme="minorHAnsi"/>
          <w:sz w:val="22"/>
          <w:szCs w:val="22"/>
        </w:rPr>
        <w:t xml:space="preserve"> Manager</w:t>
      </w:r>
      <w:r w:rsidR="004E1A45" w:rsidRPr="00D6311E">
        <w:rPr>
          <w:rFonts w:asciiTheme="minorHAnsi" w:hAnsiTheme="minorHAnsi" w:cstheme="minorHAnsi"/>
          <w:sz w:val="22"/>
          <w:szCs w:val="22"/>
        </w:rPr>
        <w:t xml:space="preserve"> prior to submission for publication</w:t>
      </w:r>
      <w:r w:rsidRPr="00D6311E">
        <w:rPr>
          <w:rFonts w:asciiTheme="minorHAnsi" w:hAnsiTheme="minorHAnsi" w:cstheme="minorHAnsi"/>
          <w:sz w:val="22"/>
          <w:szCs w:val="22"/>
        </w:rPr>
        <w:t>.</w:t>
      </w:r>
    </w:p>
    <w:p w14:paraId="64774818" w14:textId="77777777" w:rsidR="006F5A11" w:rsidRPr="00D6311E" w:rsidRDefault="006F5A11" w:rsidP="006F5A11">
      <w:pPr>
        <w:ind w:right="72"/>
        <w:jc w:val="both"/>
        <w:rPr>
          <w:rFonts w:asciiTheme="minorHAnsi" w:hAnsiTheme="minorHAnsi" w:cstheme="minorHAnsi"/>
          <w:sz w:val="16"/>
          <w:szCs w:val="16"/>
        </w:rPr>
      </w:pPr>
    </w:p>
    <w:p w14:paraId="4F159CCE" w14:textId="77777777" w:rsidR="00A458B1" w:rsidRPr="00D6311E" w:rsidRDefault="00A458B1" w:rsidP="00A458B1">
      <w:pPr>
        <w:ind w:right="95"/>
        <w:jc w:val="both"/>
        <w:rPr>
          <w:rFonts w:asciiTheme="minorHAnsi" w:hAnsiTheme="minorHAnsi" w:cstheme="minorHAnsi"/>
          <w:b/>
          <w:bCs/>
          <w:spacing w:val="-4"/>
          <w:w w:val="105"/>
          <w:sz w:val="22"/>
          <w:szCs w:val="22"/>
        </w:rPr>
      </w:pPr>
      <w:r w:rsidRPr="00D6311E">
        <w:rPr>
          <w:rFonts w:asciiTheme="minorHAnsi" w:hAnsiTheme="minorHAnsi" w:cstheme="minorHAnsi"/>
          <w:b/>
          <w:bCs/>
          <w:spacing w:val="-4"/>
          <w:w w:val="105"/>
          <w:sz w:val="22"/>
          <w:szCs w:val="22"/>
        </w:rPr>
        <w:t>Retention of tables</w:t>
      </w:r>
    </w:p>
    <w:p w14:paraId="0B2D6DBF" w14:textId="34B535F7" w:rsidR="00A458B1" w:rsidRPr="00D6311E" w:rsidRDefault="00A458B1" w:rsidP="00CF2ECD">
      <w:pPr>
        <w:ind w:right="72"/>
        <w:jc w:val="both"/>
        <w:rPr>
          <w:rFonts w:asciiTheme="minorHAnsi" w:hAnsiTheme="minorHAnsi" w:cstheme="minorHAnsi"/>
          <w:sz w:val="22"/>
          <w:szCs w:val="22"/>
        </w:rPr>
      </w:pPr>
      <w:r w:rsidRPr="00D6311E">
        <w:rPr>
          <w:rFonts w:asciiTheme="minorHAnsi" w:hAnsiTheme="minorHAnsi" w:cstheme="minorHAnsi"/>
          <w:sz w:val="22"/>
          <w:szCs w:val="22"/>
        </w:rPr>
        <w:t xml:space="preserve">If requested to do so by the SLS Research Board, I will destroy or return to the </w:t>
      </w:r>
      <w:r w:rsidR="005510FF" w:rsidRPr="00D6311E">
        <w:rPr>
          <w:rFonts w:asciiTheme="minorHAnsi" w:hAnsiTheme="minorHAnsi" w:cstheme="minorHAnsi"/>
          <w:sz w:val="22"/>
          <w:szCs w:val="22"/>
        </w:rPr>
        <w:t>SLS-DSU</w:t>
      </w:r>
      <w:r w:rsidRPr="00D6311E">
        <w:rPr>
          <w:rFonts w:asciiTheme="minorHAnsi" w:hAnsiTheme="minorHAnsi" w:cstheme="minorHAnsi"/>
          <w:sz w:val="22"/>
          <w:szCs w:val="22"/>
        </w:rPr>
        <w:t xml:space="preserve"> all copies of SLS data supplied to me and any unpublished derived data.</w:t>
      </w:r>
    </w:p>
    <w:p w14:paraId="68D7E2DE" w14:textId="77777777" w:rsidR="00A458B1" w:rsidRPr="00D6311E" w:rsidRDefault="00A458B1" w:rsidP="006F5A11">
      <w:pPr>
        <w:ind w:right="72"/>
        <w:jc w:val="both"/>
        <w:rPr>
          <w:rFonts w:asciiTheme="minorHAnsi" w:hAnsiTheme="minorHAnsi" w:cstheme="minorHAnsi"/>
          <w:sz w:val="16"/>
          <w:szCs w:val="16"/>
        </w:rPr>
      </w:pPr>
    </w:p>
    <w:p w14:paraId="3D275E7A" w14:textId="77777777" w:rsidR="006F5A11" w:rsidRPr="00D6311E" w:rsidRDefault="006F5A11" w:rsidP="006F5A11">
      <w:pPr>
        <w:jc w:val="both"/>
        <w:rPr>
          <w:rFonts w:asciiTheme="minorHAnsi" w:hAnsiTheme="minorHAnsi" w:cstheme="minorHAnsi"/>
          <w:b/>
          <w:bCs/>
          <w:spacing w:val="-4"/>
          <w:w w:val="105"/>
          <w:sz w:val="22"/>
          <w:szCs w:val="22"/>
        </w:rPr>
      </w:pPr>
      <w:r w:rsidRPr="00D6311E">
        <w:rPr>
          <w:rFonts w:asciiTheme="minorHAnsi" w:hAnsiTheme="minorHAnsi" w:cstheme="minorHAnsi"/>
          <w:b/>
          <w:bCs/>
          <w:spacing w:val="-4"/>
          <w:w w:val="105"/>
          <w:sz w:val="22"/>
          <w:szCs w:val="22"/>
        </w:rPr>
        <w:t>Ethical issues</w:t>
      </w:r>
    </w:p>
    <w:p w14:paraId="2A604384" w14:textId="4569DB34" w:rsidR="006F5A11" w:rsidRPr="00D6311E" w:rsidRDefault="006F5A11" w:rsidP="00CF2ECD">
      <w:pPr>
        <w:ind w:right="72"/>
        <w:jc w:val="both"/>
        <w:rPr>
          <w:rFonts w:asciiTheme="minorHAnsi" w:hAnsiTheme="minorHAnsi" w:cstheme="minorHAnsi"/>
          <w:sz w:val="22"/>
          <w:szCs w:val="22"/>
        </w:rPr>
      </w:pPr>
      <w:r w:rsidRPr="00D6311E">
        <w:rPr>
          <w:rFonts w:asciiTheme="minorHAnsi" w:hAnsiTheme="minorHAnsi" w:cstheme="minorHAnsi"/>
          <w:sz w:val="22"/>
          <w:szCs w:val="22"/>
        </w:rPr>
        <w:t>We encourage all applicants to assess whether there are ethical issues involved with the research that is planned. Although the data you will be using are anonymous, some of the variables that we hold are sensitive. If you have any concerns about ethical issues associated with your research, we strongly encourage you to consult with an appropriate ethical committee before making an application.</w:t>
      </w:r>
    </w:p>
    <w:p w14:paraId="4A0AE696" w14:textId="77777777" w:rsidR="006F5A11" w:rsidRPr="00D6311E" w:rsidRDefault="006F5A11" w:rsidP="00CF2ECD">
      <w:pPr>
        <w:ind w:right="72"/>
        <w:jc w:val="both"/>
        <w:rPr>
          <w:rFonts w:asciiTheme="minorHAnsi" w:hAnsiTheme="minorHAnsi" w:cstheme="minorHAnsi"/>
          <w:sz w:val="16"/>
          <w:szCs w:val="16"/>
        </w:rPr>
      </w:pPr>
    </w:p>
    <w:p w14:paraId="228522DE" w14:textId="6897508C" w:rsidR="000408B3" w:rsidRPr="00D6311E" w:rsidRDefault="006F5A11" w:rsidP="00CF2ECD">
      <w:pPr>
        <w:ind w:right="72"/>
        <w:jc w:val="both"/>
        <w:rPr>
          <w:rFonts w:asciiTheme="minorHAnsi" w:hAnsiTheme="minorHAnsi" w:cstheme="minorHAnsi"/>
          <w:sz w:val="22"/>
          <w:szCs w:val="22"/>
        </w:rPr>
      </w:pPr>
      <w:r w:rsidRPr="00D6311E">
        <w:rPr>
          <w:rFonts w:asciiTheme="minorHAnsi" w:hAnsiTheme="minorHAnsi" w:cstheme="minorHAnsi"/>
          <w:sz w:val="22"/>
          <w:szCs w:val="22"/>
        </w:rPr>
        <w:t>I understand that it is my responsibility to consider ethical issues before and during my research.</w:t>
      </w:r>
    </w:p>
    <w:p w14:paraId="0FFA0A04" w14:textId="065EF84C" w:rsidR="000408B3" w:rsidRDefault="000408B3">
      <w:pPr>
        <w:widowControl/>
        <w:kinsoku/>
        <w:spacing w:after="200" w:line="276" w:lineRule="auto"/>
        <w:rPr>
          <w:rFonts w:ascii="Museo Sans 500" w:hAnsi="Museo Sans 500" w:cs="Arial"/>
          <w:sz w:val="22"/>
          <w:szCs w:val="22"/>
        </w:rPr>
      </w:pPr>
      <w:r>
        <w:rPr>
          <w:rFonts w:ascii="Museo Sans 500" w:hAnsi="Museo Sans 500" w:cs="Arial"/>
          <w:sz w:val="22"/>
          <w:szCs w:val="22"/>
        </w:rPr>
        <w:br w:type="page"/>
      </w:r>
    </w:p>
    <w:p w14:paraId="599453AA" w14:textId="3C4806E4" w:rsidR="00D31EF4" w:rsidRPr="001F36BB" w:rsidRDefault="00D31EF4" w:rsidP="000408B3">
      <w:pPr>
        <w:ind w:right="95"/>
        <w:jc w:val="both"/>
        <w:rPr>
          <w:rFonts w:asciiTheme="minorHAnsi" w:hAnsiTheme="minorHAnsi" w:cstheme="minorHAnsi"/>
          <w:b/>
          <w:bCs/>
          <w:spacing w:val="-6"/>
          <w:w w:val="105"/>
          <w:sz w:val="22"/>
          <w:szCs w:val="22"/>
        </w:rPr>
      </w:pPr>
      <w:r w:rsidRPr="001F36BB">
        <w:rPr>
          <w:rFonts w:asciiTheme="minorHAnsi" w:hAnsiTheme="minorHAnsi" w:cstheme="minorHAnsi"/>
          <w:b/>
          <w:bCs/>
          <w:spacing w:val="-9"/>
          <w:w w:val="105"/>
          <w:sz w:val="22"/>
          <w:szCs w:val="22"/>
        </w:rPr>
        <w:lastRenderedPageBreak/>
        <w:t xml:space="preserve">Note: All persons who will be using the data and are involved in the project must sign this </w:t>
      </w:r>
      <w:r w:rsidRPr="001F36BB">
        <w:rPr>
          <w:rFonts w:asciiTheme="minorHAnsi" w:hAnsiTheme="minorHAnsi" w:cstheme="minorHAnsi"/>
          <w:b/>
          <w:bCs/>
          <w:spacing w:val="-6"/>
          <w:w w:val="105"/>
          <w:sz w:val="22"/>
          <w:szCs w:val="22"/>
        </w:rPr>
        <w:t>undertaking.</w:t>
      </w:r>
    </w:p>
    <w:p w14:paraId="5C547381" w14:textId="77777777" w:rsidR="00D31EF4" w:rsidRPr="001F36BB" w:rsidRDefault="00D31EF4" w:rsidP="000408B3">
      <w:pPr>
        <w:ind w:right="95"/>
        <w:jc w:val="both"/>
        <w:rPr>
          <w:rFonts w:asciiTheme="minorHAnsi" w:hAnsiTheme="minorHAnsi" w:cstheme="minorHAnsi"/>
          <w:b/>
          <w:bCs/>
          <w:spacing w:val="-6"/>
          <w:w w:val="105"/>
          <w:sz w:val="16"/>
          <w:szCs w:val="16"/>
        </w:rPr>
      </w:pPr>
    </w:p>
    <w:p w14:paraId="2EB79013" w14:textId="500190CB" w:rsidR="000408B3" w:rsidRPr="001F36BB" w:rsidRDefault="000408B3" w:rsidP="000408B3">
      <w:pPr>
        <w:ind w:right="95"/>
        <w:jc w:val="both"/>
        <w:rPr>
          <w:rFonts w:asciiTheme="minorHAnsi" w:hAnsiTheme="minorHAnsi" w:cstheme="minorHAnsi"/>
          <w:sz w:val="22"/>
          <w:szCs w:val="22"/>
        </w:rPr>
      </w:pPr>
      <w:r w:rsidRPr="001F36BB">
        <w:rPr>
          <w:rFonts w:asciiTheme="minorHAnsi" w:hAnsiTheme="minorHAnsi" w:cstheme="minorHAnsi"/>
          <w:sz w:val="22"/>
          <w:szCs w:val="22"/>
        </w:rPr>
        <w:t xml:space="preserve">I have read and agree to the conditions above relating to the use and publication of SLS data and </w:t>
      </w:r>
      <w:proofErr w:type="spellStart"/>
      <w:r w:rsidRPr="001F36BB">
        <w:rPr>
          <w:rFonts w:asciiTheme="minorHAnsi" w:hAnsiTheme="minorHAnsi" w:cstheme="minorHAnsi"/>
          <w:sz w:val="22"/>
          <w:szCs w:val="22"/>
        </w:rPr>
        <w:t>recognise</w:t>
      </w:r>
      <w:proofErr w:type="spellEnd"/>
      <w:r w:rsidRPr="001F36BB">
        <w:rPr>
          <w:rFonts w:asciiTheme="minorHAnsi" w:hAnsiTheme="minorHAnsi" w:cstheme="minorHAnsi"/>
          <w:sz w:val="22"/>
          <w:szCs w:val="22"/>
        </w:rPr>
        <w:t xml:space="preserve"> that any breach of confidentiality may result in suspension of access to these data.</w:t>
      </w:r>
    </w:p>
    <w:p w14:paraId="531EFF98" w14:textId="77777777" w:rsidR="000408B3" w:rsidRPr="001F36BB" w:rsidRDefault="000408B3" w:rsidP="000408B3">
      <w:pPr>
        <w:ind w:right="95"/>
        <w:jc w:val="both"/>
        <w:rPr>
          <w:rFonts w:asciiTheme="minorHAnsi" w:hAnsiTheme="minorHAnsi" w:cstheme="minorHAnsi"/>
          <w:sz w:val="16"/>
          <w:szCs w:val="16"/>
        </w:rPr>
      </w:pPr>
    </w:p>
    <w:p w14:paraId="67404A20" w14:textId="77777777" w:rsidR="000408B3" w:rsidRPr="001F36BB" w:rsidRDefault="000408B3" w:rsidP="000408B3">
      <w:pPr>
        <w:ind w:right="95"/>
        <w:jc w:val="both"/>
        <w:rPr>
          <w:rFonts w:asciiTheme="minorHAnsi" w:hAnsiTheme="minorHAnsi" w:cstheme="minorHAnsi"/>
          <w:sz w:val="22"/>
          <w:szCs w:val="22"/>
        </w:rPr>
      </w:pPr>
      <w:r w:rsidRPr="001F36BB">
        <w:rPr>
          <w:rFonts w:asciiTheme="minorHAnsi" w:hAnsiTheme="minorHAnsi" w:cstheme="minorHAnsi"/>
          <w:sz w:val="22"/>
          <w:szCs w:val="22"/>
        </w:rPr>
        <w:t>I will seek the agreement of the SLS Research Board for any extension of the project in terms of substance or duration.</w:t>
      </w:r>
    </w:p>
    <w:p w14:paraId="7BBE3FD3" w14:textId="77777777" w:rsidR="00A458B1" w:rsidRPr="006F5A11" w:rsidRDefault="00A458B1" w:rsidP="006F5A11">
      <w:pPr>
        <w:jc w:val="both"/>
        <w:rPr>
          <w:rFonts w:ascii="Museo Sans 500" w:hAnsi="Museo Sans 500" w:cs="Arial"/>
          <w:sz w:val="22"/>
          <w:szCs w:val="22"/>
        </w:rPr>
      </w:pPr>
    </w:p>
    <w:tbl>
      <w:tblPr>
        <w:tblStyle w:val="TableGrid"/>
        <w:tblW w:w="0" w:type="auto"/>
        <w:tblLook w:val="04A0" w:firstRow="1" w:lastRow="0" w:firstColumn="1" w:lastColumn="0" w:noHBand="0" w:noVBand="1"/>
      </w:tblPr>
      <w:tblGrid>
        <w:gridCol w:w="3080"/>
        <w:gridCol w:w="3081"/>
        <w:gridCol w:w="3081"/>
      </w:tblGrid>
      <w:tr w:rsidR="006F5A11" w14:paraId="7015486D" w14:textId="77777777" w:rsidTr="006F5A11">
        <w:trPr>
          <w:trHeight w:val="558"/>
        </w:trPr>
        <w:tc>
          <w:tcPr>
            <w:tcW w:w="3080" w:type="dxa"/>
            <w:vAlign w:val="center"/>
          </w:tcPr>
          <w:p w14:paraId="4CA38E4B" w14:textId="0B2BBCDF" w:rsidR="006F5A11" w:rsidRPr="001F36BB" w:rsidRDefault="006F5A11" w:rsidP="00CF2ECD">
            <w:pPr>
              <w:spacing w:before="432"/>
              <w:ind w:right="144"/>
              <w:rPr>
                <w:rFonts w:asciiTheme="minorHAnsi" w:hAnsiTheme="minorHAnsi" w:cstheme="minorHAnsi"/>
                <w:sz w:val="22"/>
                <w:szCs w:val="22"/>
              </w:rPr>
            </w:pPr>
            <w:r w:rsidRPr="001F36BB">
              <w:rPr>
                <w:rFonts w:asciiTheme="minorHAnsi" w:hAnsiTheme="minorHAnsi" w:cstheme="minorHAnsi"/>
                <w:sz w:val="22"/>
                <w:szCs w:val="22"/>
              </w:rPr>
              <w:t xml:space="preserve">Name of researcher(s) </w:t>
            </w:r>
          </w:p>
        </w:tc>
        <w:tc>
          <w:tcPr>
            <w:tcW w:w="3081" w:type="dxa"/>
            <w:vAlign w:val="center"/>
          </w:tcPr>
          <w:p w14:paraId="3996AAD7" w14:textId="77777777" w:rsidR="006F5A11" w:rsidRPr="001F36BB" w:rsidRDefault="006F5A11" w:rsidP="006F5A11">
            <w:pPr>
              <w:spacing w:before="432"/>
              <w:ind w:right="144"/>
              <w:rPr>
                <w:rFonts w:asciiTheme="minorHAnsi" w:hAnsiTheme="minorHAnsi" w:cstheme="minorHAnsi"/>
                <w:sz w:val="22"/>
                <w:szCs w:val="22"/>
              </w:rPr>
            </w:pPr>
            <w:r w:rsidRPr="001F36BB">
              <w:rPr>
                <w:rFonts w:asciiTheme="minorHAnsi" w:hAnsiTheme="minorHAnsi" w:cstheme="minorHAnsi"/>
                <w:sz w:val="22"/>
                <w:szCs w:val="22"/>
              </w:rPr>
              <w:t>Signature</w:t>
            </w:r>
          </w:p>
        </w:tc>
        <w:tc>
          <w:tcPr>
            <w:tcW w:w="3081" w:type="dxa"/>
            <w:vAlign w:val="center"/>
          </w:tcPr>
          <w:p w14:paraId="6424BA8B" w14:textId="77777777" w:rsidR="006F5A11" w:rsidRPr="001F36BB" w:rsidRDefault="006F5A11" w:rsidP="006F5A11">
            <w:pPr>
              <w:spacing w:before="432"/>
              <w:ind w:right="144"/>
              <w:rPr>
                <w:rFonts w:asciiTheme="minorHAnsi" w:hAnsiTheme="minorHAnsi" w:cstheme="minorHAnsi"/>
                <w:sz w:val="22"/>
                <w:szCs w:val="22"/>
              </w:rPr>
            </w:pPr>
            <w:r w:rsidRPr="001F36BB">
              <w:rPr>
                <w:rFonts w:asciiTheme="minorHAnsi" w:hAnsiTheme="minorHAnsi" w:cstheme="minorHAnsi"/>
                <w:sz w:val="22"/>
                <w:szCs w:val="22"/>
              </w:rPr>
              <w:t>Date</w:t>
            </w:r>
          </w:p>
        </w:tc>
      </w:tr>
      <w:tr w:rsidR="006F5A11" w14:paraId="1CBAFE6A" w14:textId="77777777" w:rsidTr="006F5A11">
        <w:tc>
          <w:tcPr>
            <w:tcW w:w="3080" w:type="dxa"/>
            <w:vAlign w:val="center"/>
          </w:tcPr>
          <w:p w14:paraId="7B8866F2" w14:textId="77777777" w:rsidR="006F5A11" w:rsidRDefault="006F5A11" w:rsidP="006F5A11">
            <w:pPr>
              <w:spacing w:before="432"/>
              <w:ind w:right="144"/>
              <w:rPr>
                <w:rFonts w:ascii="Museo Sans 500" w:hAnsi="Museo Sans 500" w:cs="Arial"/>
                <w:sz w:val="22"/>
                <w:szCs w:val="22"/>
              </w:rPr>
            </w:pPr>
          </w:p>
        </w:tc>
        <w:tc>
          <w:tcPr>
            <w:tcW w:w="3081" w:type="dxa"/>
            <w:vAlign w:val="center"/>
          </w:tcPr>
          <w:p w14:paraId="3AE23ABD" w14:textId="77777777" w:rsidR="006F5A11" w:rsidRDefault="006F5A11" w:rsidP="006F5A11">
            <w:pPr>
              <w:spacing w:before="432"/>
              <w:ind w:right="144"/>
              <w:rPr>
                <w:rFonts w:ascii="Museo Sans 500" w:hAnsi="Museo Sans 500" w:cs="Arial"/>
                <w:sz w:val="22"/>
                <w:szCs w:val="22"/>
              </w:rPr>
            </w:pPr>
          </w:p>
        </w:tc>
        <w:tc>
          <w:tcPr>
            <w:tcW w:w="3081" w:type="dxa"/>
            <w:vAlign w:val="center"/>
          </w:tcPr>
          <w:p w14:paraId="13F442FF" w14:textId="77777777" w:rsidR="006F5A11" w:rsidRDefault="006F5A11" w:rsidP="006F5A11">
            <w:pPr>
              <w:spacing w:before="432"/>
              <w:ind w:right="144"/>
              <w:rPr>
                <w:rFonts w:ascii="Museo Sans 500" w:hAnsi="Museo Sans 500" w:cs="Arial"/>
                <w:sz w:val="22"/>
                <w:szCs w:val="22"/>
              </w:rPr>
            </w:pPr>
          </w:p>
        </w:tc>
      </w:tr>
      <w:tr w:rsidR="006F5A11" w14:paraId="27577FE5" w14:textId="77777777" w:rsidTr="006F5A11">
        <w:tc>
          <w:tcPr>
            <w:tcW w:w="3080" w:type="dxa"/>
            <w:vAlign w:val="center"/>
          </w:tcPr>
          <w:p w14:paraId="4CBEF0D0" w14:textId="77777777" w:rsidR="006F5A11" w:rsidRDefault="006F5A11" w:rsidP="006F5A11">
            <w:pPr>
              <w:spacing w:before="432"/>
              <w:ind w:right="144"/>
              <w:rPr>
                <w:rFonts w:ascii="Museo Sans 500" w:hAnsi="Museo Sans 500" w:cs="Arial"/>
                <w:sz w:val="22"/>
                <w:szCs w:val="22"/>
              </w:rPr>
            </w:pPr>
          </w:p>
        </w:tc>
        <w:tc>
          <w:tcPr>
            <w:tcW w:w="3081" w:type="dxa"/>
            <w:vAlign w:val="center"/>
          </w:tcPr>
          <w:p w14:paraId="54294044" w14:textId="77777777" w:rsidR="006F5A11" w:rsidRDefault="006F5A11" w:rsidP="006F5A11">
            <w:pPr>
              <w:spacing w:before="432"/>
              <w:ind w:right="144"/>
              <w:rPr>
                <w:rFonts w:ascii="Museo Sans 500" w:hAnsi="Museo Sans 500" w:cs="Arial"/>
                <w:sz w:val="22"/>
                <w:szCs w:val="22"/>
              </w:rPr>
            </w:pPr>
          </w:p>
        </w:tc>
        <w:tc>
          <w:tcPr>
            <w:tcW w:w="3081" w:type="dxa"/>
            <w:vAlign w:val="center"/>
          </w:tcPr>
          <w:p w14:paraId="4D934F56" w14:textId="77777777" w:rsidR="006F5A11" w:rsidRDefault="006F5A11" w:rsidP="006F5A11">
            <w:pPr>
              <w:spacing w:before="432"/>
              <w:ind w:right="144"/>
              <w:rPr>
                <w:rFonts w:ascii="Museo Sans 500" w:hAnsi="Museo Sans 500" w:cs="Arial"/>
                <w:sz w:val="22"/>
                <w:szCs w:val="22"/>
              </w:rPr>
            </w:pPr>
          </w:p>
        </w:tc>
      </w:tr>
      <w:tr w:rsidR="006F5A11" w14:paraId="6880C5B3" w14:textId="77777777" w:rsidTr="006F5A11">
        <w:tc>
          <w:tcPr>
            <w:tcW w:w="3080" w:type="dxa"/>
            <w:vAlign w:val="center"/>
          </w:tcPr>
          <w:p w14:paraId="62D22C03" w14:textId="77777777" w:rsidR="006F5A11" w:rsidRDefault="006F5A11" w:rsidP="006F5A11">
            <w:pPr>
              <w:spacing w:before="432"/>
              <w:ind w:right="144"/>
              <w:rPr>
                <w:rFonts w:ascii="Museo Sans 500" w:hAnsi="Museo Sans 500" w:cs="Arial"/>
                <w:sz w:val="22"/>
                <w:szCs w:val="22"/>
              </w:rPr>
            </w:pPr>
          </w:p>
        </w:tc>
        <w:tc>
          <w:tcPr>
            <w:tcW w:w="3081" w:type="dxa"/>
            <w:vAlign w:val="center"/>
          </w:tcPr>
          <w:p w14:paraId="33EF554B" w14:textId="77777777" w:rsidR="006F5A11" w:rsidRDefault="006F5A11" w:rsidP="006F5A11">
            <w:pPr>
              <w:spacing w:before="432"/>
              <w:ind w:right="144"/>
              <w:rPr>
                <w:rFonts w:ascii="Museo Sans 500" w:hAnsi="Museo Sans 500" w:cs="Arial"/>
                <w:sz w:val="22"/>
                <w:szCs w:val="22"/>
              </w:rPr>
            </w:pPr>
          </w:p>
        </w:tc>
        <w:tc>
          <w:tcPr>
            <w:tcW w:w="3081" w:type="dxa"/>
            <w:vAlign w:val="center"/>
          </w:tcPr>
          <w:p w14:paraId="7FA7EECA" w14:textId="77777777" w:rsidR="006F5A11" w:rsidRDefault="006F5A11" w:rsidP="006F5A11">
            <w:pPr>
              <w:spacing w:before="432"/>
              <w:ind w:right="144"/>
              <w:rPr>
                <w:rFonts w:ascii="Museo Sans 500" w:hAnsi="Museo Sans 500" w:cs="Arial"/>
                <w:sz w:val="22"/>
                <w:szCs w:val="22"/>
              </w:rPr>
            </w:pPr>
          </w:p>
        </w:tc>
      </w:tr>
      <w:tr w:rsidR="006F5A11" w14:paraId="10110175" w14:textId="77777777" w:rsidTr="006F5A11">
        <w:tc>
          <w:tcPr>
            <w:tcW w:w="3080" w:type="dxa"/>
            <w:vAlign w:val="center"/>
          </w:tcPr>
          <w:p w14:paraId="2F2D49DB" w14:textId="77777777" w:rsidR="006F5A11" w:rsidRDefault="006F5A11" w:rsidP="006F5A11">
            <w:pPr>
              <w:spacing w:before="432"/>
              <w:ind w:right="144"/>
              <w:rPr>
                <w:rFonts w:ascii="Museo Sans 500" w:hAnsi="Museo Sans 500" w:cs="Arial"/>
                <w:sz w:val="22"/>
                <w:szCs w:val="22"/>
              </w:rPr>
            </w:pPr>
          </w:p>
        </w:tc>
        <w:tc>
          <w:tcPr>
            <w:tcW w:w="3081" w:type="dxa"/>
            <w:vAlign w:val="center"/>
          </w:tcPr>
          <w:p w14:paraId="77772AA0" w14:textId="77777777" w:rsidR="006F5A11" w:rsidRDefault="006F5A11" w:rsidP="006F5A11">
            <w:pPr>
              <w:spacing w:before="432"/>
              <w:ind w:right="144"/>
              <w:rPr>
                <w:rFonts w:ascii="Museo Sans 500" w:hAnsi="Museo Sans 500" w:cs="Arial"/>
                <w:sz w:val="22"/>
                <w:szCs w:val="22"/>
              </w:rPr>
            </w:pPr>
          </w:p>
        </w:tc>
        <w:tc>
          <w:tcPr>
            <w:tcW w:w="3081" w:type="dxa"/>
            <w:vAlign w:val="center"/>
          </w:tcPr>
          <w:p w14:paraId="31AB34B0" w14:textId="77777777" w:rsidR="006F5A11" w:rsidRDefault="006F5A11" w:rsidP="006F5A11">
            <w:pPr>
              <w:spacing w:before="432"/>
              <w:ind w:right="144"/>
              <w:rPr>
                <w:rFonts w:ascii="Museo Sans 500" w:hAnsi="Museo Sans 500" w:cs="Arial"/>
                <w:sz w:val="22"/>
                <w:szCs w:val="22"/>
              </w:rPr>
            </w:pPr>
          </w:p>
        </w:tc>
      </w:tr>
      <w:tr w:rsidR="006F5A11" w14:paraId="1C2D8D8E" w14:textId="77777777" w:rsidTr="006F5A11">
        <w:tc>
          <w:tcPr>
            <w:tcW w:w="3080" w:type="dxa"/>
            <w:vAlign w:val="center"/>
          </w:tcPr>
          <w:p w14:paraId="77719DD9" w14:textId="77777777" w:rsidR="006F5A11" w:rsidRDefault="006F5A11" w:rsidP="006F5A11">
            <w:pPr>
              <w:spacing w:before="432"/>
              <w:ind w:right="144"/>
              <w:rPr>
                <w:rFonts w:ascii="Museo Sans 500" w:hAnsi="Museo Sans 500" w:cs="Arial"/>
                <w:sz w:val="22"/>
                <w:szCs w:val="22"/>
              </w:rPr>
            </w:pPr>
          </w:p>
        </w:tc>
        <w:tc>
          <w:tcPr>
            <w:tcW w:w="3081" w:type="dxa"/>
            <w:vAlign w:val="center"/>
          </w:tcPr>
          <w:p w14:paraId="5CC17E73" w14:textId="77777777" w:rsidR="006F5A11" w:rsidRDefault="006F5A11" w:rsidP="006F5A11">
            <w:pPr>
              <w:spacing w:before="432"/>
              <w:ind w:right="144"/>
              <w:rPr>
                <w:rFonts w:ascii="Museo Sans 500" w:hAnsi="Museo Sans 500" w:cs="Arial"/>
                <w:sz w:val="22"/>
                <w:szCs w:val="22"/>
              </w:rPr>
            </w:pPr>
          </w:p>
        </w:tc>
        <w:tc>
          <w:tcPr>
            <w:tcW w:w="3081" w:type="dxa"/>
            <w:vAlign w:val="center"/>
          </w:tcPr>
          <w:p w14:paraId="061CDBEC" w14:textId="77777777" w:rsidR="006F5A11" w:rsidRDefault="006F5A11" w:rsidP="006F5A11">
            <w:pPr>
              <w:spacing w:before="432"/>
              <w:ind w:right="144"/>
              <w:rPr>
                <w:rFonts w:ascii="Museo Sans 500" w:hAnsi="Museo Sans 500" w:cs="Arial"/>
                <w:sz w:val="22"/>
                <w:szCs w:val="22"/>
              </w:rPr>
            </w:pPr>
          </w:p>
        </w:tc>
      </w:tr>
      <w:tr w:rsidR="006F5A11" w14:paraId="3C5859FB" w14:textId="77777777" w:rsidTr="006F5A11">
        <w:tc>
          <w:tcPr>
            <w:tcW w:w="3080" w:type="dxa"/>
            <w:vAlign w:val="center"/>
          </w:tcPr>
          <w:p w14:paraId="1A9C497E" w14:textId="77777777" w:rsidR="006F5A11" w:rsidRDefault="006F5A11" w:rsidP="006F5A11">
            <w:pPr>
              <w:spacing w:before="432"/>
              <w:ind w:right="144"/>
              <w:rPr>
                <w:rFonts w:ascii="Museo Sans 500" w:hAnsi="Museo Sans 500" w:cs="Arial"/>
                <w:sz w:val="22"/>
                <w:szCs w:val="22"/>
              </w:rPr>
            </w:pPr>
          </w:p>
        </w:tc>
        <w:tc>
          <w:tcPr>
            <w:tcW w:w="3081" w:type="dxa"/>
            <w:vAlign w:val="center"/>
          </w:tcPr>
          <w:p w14:paraId="78BC367E" w14:textId="77777777" w:rsidR="006F5A11" w:rsidRDefault="006F5A11" w:rsidP="006F5A11">
            <w:pPr>
              <w:spacing w:before="432"/>
              <w:ind w:right="144"/>
              <w:rPr>
                <w:rFonts w:ascii="Museo Sans 500" w:hAnsi="Museo Sans 500" w:cs="Arial"/>
                <w:sz w:val="22"/>
                <w:szCs w:val="22"/>
              </w:rPr>
            </w:pPr>
          </w:p>
        </w:tc>
        <w:tc>
          <w:tcPr>
            <w:tcW w:w="3081" w:type="dxa"/>
            <w:vAlign w:val="center"/>
          </w:tcPr>
          <w:p w14:paraId="67838A2A" w14:textId="77777777" w:rsidR="006F5A11" w:rsidRDefault="006F5A11" w:rsidP="006F5A11">
            <w:pPr>
              <w:spacing w:before="432"/>
              <w:ind w:right="144"/>
              <w:rPr>
                <w:rFonts w:ascii="Museo Sans 500" w:hAnsi="Museo Sans 500" w:cs="Arial"/>
                <w:sz w:val="22"/>
                <w:szCs w:val="22"/>
              </w:rPr>
            </w:pPr>
          </w:p>
        </w:tc>
      </w:tr>
      <w:tr w:rsidR="006F5A11" w14:paraId="36F56A19" w14:textId="77777777" w:rsidTr="006F5A11">
        <w:tc>
          <w:tcPr>
            <w:tcW w:w="3080" w:type="dxa"/>
            <w:vAlign w:val="center"/>
          </w:tcPr>
          <w:p w14:paraId="2480BB2A" w14:textId="77777777" w:rsidR="006F5A11" w:rsidRDefault="006F5A11" w:rsidP="006F5A11">
            <w:pPr>
              <w:spacing w:before="432"/>
              <w:ind w:right="144"/>
              <w:rPr>
                <w:rFonts w:ascii="Museo Sans 500" w:hAnsi="Museo Sans 500" w:cs="Arial"/>
                <w:sz w:val="22"/>
                <w:szCs w:val="22"/>
              </w:rPr>
            </w:pPr>
          </w:p>
        </w:tc>
        <w:tc>
          <w:tcPr>
            <w:tcW w:w="3081" w:type="dxa"/>
            <w:vAlign w:val="center"/>
          </w:tcPr>
          <w:p w14:paraId="799910F2" w14:textId="77777777" w:rsidR="006F5A11" w:rsidRDefault="006F5A11" w:rsidP="006F5A11">
            <w:pPr>
              <w:spacing w:before="432"/>
              <w:ind w:right="144"/>
              <w:rPr>
                <w:rFonts w:ascii="Museo Sans 500" w:hAnsi="Museo Sans 500" w:cs="Arial"/>
                <w:sz w:val="22"/>
                <w:szCs w:val="22"/>
              </w:rPr>
            </w:pPr>
          </w:p>
        </w:tc>
        <w:tc>
          <w:tcPr>
            <w:tcW w:w="3081" w:type="dxa"/>
            <w:vAlign w:val="center"/>
          </w:tcPr>
          <w:p w14:paraId="002C1A31" w14:textId="77777777" w:rsidR="006F5A11" w:rsidRDefault="006F5A11" w:rsidP="006F5A11">
            <w:pPr>
              <w:spacing w:before="432"/>
              <w:ind w:right="144"/>
              <w:rPr>
                <w:rFonts w:ascii="Museo Sans 500" w:hAnsi="Museo Sans 500" w:cs="Arial"/>
                <w:sz w:val="22"/>
                <w:szCs w:val="22"/>
              </w:rPr>
            </w:pPr>
          </w:p>
        </w:tc>
      </w:tr>
    </w:tbl>
    <w:p w14:paraId="4EA07EFF" w14:textId="77777777" w:rsidR="006F5A11" w:rsidRPr="006F5A11" w:rsidRDefault="006F5A11" w:rsidP="00CF2ECD">
      <w:pPr>
        <w:pBdr>
          <w:bottom w:val="single" w:sz="6" w:space="1" w:color="auto"/>
        </w:pBdr>
        <w:ind w:right="142"/>
        <w:rPr>
          <w:rFonts w:ascii="Museo Sans 500" w:hAnsi="Museo Sans 500" w:cs="Arial"/>
          <w:sz w:val="22"/>
          <w:szCs w:val="22"/>
        </w:rPr>
      </w:pPr>
    </w:p>
    <w:p w14:paraId="7E34D952" w14:textId="77777777" w:rsidR="006F5A11" w:rsidRPr="006F5A11" w:rsidRDefault="006F5A11" w:rsidP="00CF2ECD">
      <w:pPr>
        <w:ind w:right="142"/>
        <w:rPr>
          <w:rFonts w:ascii="Museo Sans 500" w:hAnsi="Museo Sans 500" w:cs="Arial"/>
          <w:sz w:val="22"/>
          <w:szCs w:val="22"/>
        </w:rPr>
      </w:pPr>
    </w:p>
    <w:p w14:paraId="4C821314" w14:textId="27F96F49" w:rsidR="006F5A11" w:rsidRPr="001F36BB" w:rsidRDefault="006F5A11" w:rsidP="006F5A11">
      <w:pPr>
        <w:spacing w:before="144"/>
        <w:rPr>
          <w:rFonts w:asciiTheme="minorHAnsi" w:hAnsiTheme="minorHAnsi" w:cstheme="minorHAnsi"/>
          <w:spacing w:val="-6"/>
          <w:w w:val="105"/>
          <w:sz w:val="22"/>
          <w:szCs w:val="22"/>
        </w:rPr>
      </w:pPr>
      <w:r w:rsidRPr="001F36BB">
        <w:rPr>
          <w:rFonts w:asciiTheme="minorHAnsi" w:hAnsiTheme="minorHAnsi" w:cstheme="minorHAnsi"/>
          <w:spacing w:val="-6"/>
          <w:w w:val="105"/>
          <w:sz w:val="22"/>
          <w:szCs w:val="22"/>
        </w:rPr>
        <w:t xml:space="preserve">A signed </w:t>
      </w:r>
      <w:r w:rsidR="000408B3" w:rsidRPr="001F36BB">
        <w:rPr>
          <w:rFonts w:asciiTheme="minorHAnsi" w:hAnsiTheme="minorHAnsi" w:cstheme="minorHAnsi"/>
          <w:spacing w:val="-6"/>
          <w:w w:val="105"/>
          <w:sz w:val="22"/>
          <w:szCs w:val="22"/>
        </w:rPr>
        <w:t xml:space="preserve">hard </w:t>
      </w:r>
      <w:r w:rsidRPr="001F36BB">
        <w:rPr>
          <w:rFonts w:asciiTheme="minorHAnsi" w:hAnsiTheme="minorHAnsi" w:cstheme="minorHAnsi"/>
          <w:spacing w:val="-6"/>
          <w:w w:val="105"/>
          <w:sz w:val="22"/>
          <w:szCs w:val="22"/>
        </w:rPr>
        <w:t xml:space="preserve">copy of this form should be </w:t>
      </w:r>
      <w:r w:rsidR="000408B3" w:rsidRPr="001F36BB">
        <w:rPr>
          <w:rFonts w:asciiTheme="minorHAnsi" w:hAnsiTheme="minorHAnsi" w:cstheme="minorHAnsi"/>
          <w:spacing w:val="-6"/>
          <w:w w:val="105"/>
          <w:sz w:val="22"/>
          <w:szCs w:val="22"/>
        </w:rPr>
        <w:t xml:space="preserve">posted </w:t>
      </w:r>
      <w:r w:rsidRPr="001F36BB">
        <w:rPr>
          <w:rFonts w:asciiTheme="minorHAnsi" w:hAnsiTheme="minorHAnsi" w:cstheme="minorHAnsi"/>
          <w:spacing w:val="-6"/>
          <w:w w:val="105"/>
          <w:sz w:val="22"/>
          <w:szCs w:val="22"/>
        </w:rPr>
        <w:t>to:</w:t>
      </w:r>
    </w:p>
    <w:p w14:paraId="3522BC82" w14:textId="77777777" w:rsidR="006F5A11" w:rsidRPr="001F36BB" w:rsidRDefault="006F5A11" w:rsidP="006F5A11">
      <w:pPr>
        <w:spacing w:before="144"/>
        <w:rPr>
          <w:rFonts w:asciiTheme="minorHAnsi" w:hAnsiTheme="minorHAnsi" w:cstheme="minorHAnsi"/>
          <w:spacing w:val="-6"/>
          <w:w w:val="105"/>
          <w:sz w:val="22"/>
          <w:szCs w:val="22"/>
        </w:rPr>
      </w:pPr>
    </w:p>
    <w:p w14:paraId="10A6A3B1" w14:textId="4A95C839" w:rsidR="006F5A11" w:rsidRPr="001F36BB" w:rsidRDefault="005510FF" w:rsidP="006F5A11">
      <w:pPr>
        <w:ind w:right="2520"/>
        <w:rPr>
          <w:rFonts w:asciiTheme="minorHAnsi" w:hAnsiTheme="minorHAnsi" w:cstheme="minorHAnsi"/>
          <w:spacing w:val="-11"/>
          <w:w w:val="105"/>
          <w:sz w:val="22"/>
          <w:szCs w:val="22"/>
        </w:rPr>
      </w:pPr>
      <w:r w:rsidRPr="001F36BB">
        <w:rPr>
          <w:rFonts w:asciiTheme="minorHAnsi" w:hAnsiTheme="minorHAnsi" w:cstheme="minorHAnsi"/>
          <w:spacing w:val="-11"/>
          <w:w w:val="105"/>
          <w:sz w:val="22"/>
          <w:szCs w:val="22"/>
        </w:rPr>
        <w:t>SLS-DSU</w:t>
      </w:r>
    </w:p>
    <w:p w14:paraId="63E27652" w14:textId="77777777" w:rsidR="006F5A11" w:rsidRPr="001F36BB" w:rsidRDefault="006F5A11" w:rsidP="006F5A11">
      <w:pPr>
        <w:ind w:right="2520"/>
        <w:rPr>
          <w:rFonts w:asciiTheme="minorHAnsi" w:hAnsiTheme="minorHAnsi" w:cstheme="minorHAnsi"/>
          <w:spacing w:val="-11"/>
          <w:w w:val="105"/>
          <w:sz w:val="22"/>
          <w:szCs w:val="22"/>
        </w:rPr>
      </w:pPr>
      <w:r w:rsidRPr="001F36BB">
        <w:rPr>
          <w:rFonts w:asciiTheme="minorHAnsi" w:hAnsiTheme="minorHAnsi" w:cstheme="minorHAnsi"/>
          <w:spacing w:val="-11"/>
          <w:w w:val="105"/>
          <w:sz w:val="22"/>
          <w:szCs w:val="22"/>
        </w:rPr>
        <w:t>Longitudinal Studies Centre – Scotland (LSCS)</w:t>
      </w:r>
    </w:p>
    <w:p w14:paraId="01E20A66" w14:textId="77777777" w:rsidR="006F5A11" w:rsidRPr="001F36BB" w:rsidRDefault="006F5A11" w:rsidP="006F5A11">
      <w:pPr>
        <w:ind w:right="2520"/>
        <w:rPr>
          <w:rFonts w:asciiTheme="minorHAnsi" w:hAnsiTheme="minorHAnsi" w:cstheme="minorHAnsi"/>
          <w:w w:val="105"/>
          <w:sz w:val="22"/>
          <w:szCs w:val="22"/>
        </w:rPr>
      </w:pPr>
      <w:r w:rsidRPr="001F36BB">
        <w:rPr>
          <w:rFonts w:asciiTheme="minorHAnsi" w:hAnsiTheme="minorHAnsi" w:cstheme="minorHAnsi"/>
          <w:w w:val="105"/>
          <w:sz w:val="22"/>
          <w:szCs w:val="22"/>
        </w:rPr>
        <w:t>Room 1G1</w:t>
      </w:r>
    </w:p>
    <w:p w14:paraId="57B5A007" w14:textId="77777777" w:rsidR="006F5A11" w:rsidRPr="001F36BB" w:rsidRDefault="006F5A11" w:rsidP="006F5A11">
      <w:pPr>
        <w:rPr>
          <w:rFonts w:asciiTheme="minorHAnsi" w:hAnsiTheme="minorHAnsi" w:cstheme="minorHAnsi"/>
          <w:spacing w:val="-6"/>
          <w:w w:val="105"/>
          <w:sz w:val="22"/>
          <w:szCs w:val="22"/>
        </w:rPr>
      </w:pPr>
      <w:r w:rsidRPr="001F36BB">
        <w:rPr>
          <w:rFonts w:asciiTheme="minorHAnsi" w:hAnsiTheme="minorHAnsi" w:cstheme="minorHAnsi"/>
          <w:spacing w:val="-6"/>
          <w:w w:val="105"/>
          <w:sz w:val="22"/>
          <w:szCs w:val="22"/>
        </w:rPr>
        <w:t>Ladywell House</w:t>
      </w:r>
    </w:p>
    <w:p w14:paraId="6DC9167E" w14:textId="77777777" w:rsidR="006F5A11" w:rsidRPr="001F36BB" w:rsidRDefault="006F5A11" w:rsidP="006F5A11">
      <w:pPr>
        <w:rPr>
          <w:rFonts w:asciiTheme="minorHAnsi" w:hAnsiTheme="minorHAnsi" w:cstheme="minorHAnsi"/>
          <w:spacing w:val="-6"/>
          <w:w w:val="105"/>
          <w:sz w:val="22"/>
          <w:szCs w:val="22"/>
        </w:rPr>
      </w:pPr>
      <w:r w:rsidRPr="001F36BB">
        <w:rPr>
          <w:rFonts w:asciiTheme="minorHAnsi" w:hAnsiTheme="minorHAnsi" w:cstheme="minorHAnsi"/>
          <w:spacing w:val="-6"/>
          <w:w w:val="105"/>
          <w:sz w:val="22"/>
          <w:szCs w:val="22"/>
        </w:rPr>
        <w:t>Ladywell Road</w:t>
      </w:r>
    </w:p>
    <w:p w14:paraId="5670CA78" w14:textId="534DB106" w:rsidR="006F5A11" w:rsidRPr="001F36BB" w:rsidRDefault="006F5A11" w:rsidP="006F5A11">
      <w:pPr>
        <w:rPr>
          <w:rFonts w:asciiTheme="minorHAnsi" w:hAnsiTheme="minorHAnsi" w:cstheme="minorHAnsi"/>
          <w:spacing w:val="-6"/>
          <w:w w:val="105"/>
          <w:sz w:val="22"/>
          <w:szCs w:val="22"/>
        </w:rPr>
      </w:pPr>
      <w:r w:rsidRPr="001F36BB">
        <w:rPr>
          <w:rFonts w:asciiTheme="minorHAnsi" w:hAnsiTheme="minorHAnsi" w:cstheme="minorHAnsi"/>
          <w:spacing w:val="-6"/>
          <w:w w:val="105"/>
          <w:sz w:val="22"/>
          <w:szCs w:val="22"/>
        </w:rPr>
        <w:t xml:space="preserve">Edinburgh </w:t>
      </w:r>
    </w:p>
    <w:p w14:paraId="4014509C" w14:textId="77777777" w:rsidR="006F5A11" w:rsidRPr="001F36BB" w:rsidRDefault="006F5A11" w:rsidP="006F5A11">
      <w:pPr>
        <w:rPr>
          <w:rFonts w:asciiTheme="minorHAnsi" w:hAnsiTheme="minorHAnsi" w:cstheme="minorHAnsi"/>
          <w:spacing w:val="-6"/>
          <w:w w:val="105"/>
          <w:sz w:val="22"/>
          <w:szCs w:val="22"/>
        </w:rPr>
      </w:pPr>
      <w:r w:rsidRPr="001F36BB">
        <w:rPr>
          <w:rFonts w:asciiTheme="minorHAnsi" w:hAnsiTheme="minorHAnsi" w:cstheme="minorHAnsi"/>
          <w:spacing w:val="-6"/>
          <w:w w:val="105"/>
          <w:sz w:val="22"/>
          <w:szCs w:val="22"/>
        </w:rPr>
        <w:t>EH12 7TF</w:t>
      </w:r>
    </w:p>
    <w:p w14:paraId="6665438A" w14:textId="3D69DC50" w:rsidR="006F5A11" w:rsidRPr="006F5A11" w:rsidRDefault="000408B3" w:rsidP="006F5A11">
      <w:pPr>
        <w:spacing w:before="432"/>
        <w:ind w:right="144"/>
        <w:rPr>
          <w:rFonts w:ascii="Museo Sans 500" w:hAnsi="Museo Sans 500" w:cs="Arial"/>
          <w:sz w:val="22"/>
          <w:szCs w:val="22"/>
        </w:rPr>
      </w:pPr>
      <w:bookmarkStart w:id="9" w:name="_GoBack"/>
      <w:bookmarkEnd w:id="9"/>
      <w:r>
        <w:rPr>
          <w:rFonts w:ascii="Museo Sans 500" w:hAnsi="Museo Sans 500" w:cs="Arial"/>
          <w:noProof/>
          <w:sz w:val="22"/>
          <w:szCs w:val="22"/>
          <w:lang w:val="en-GB"/>
        </w:rPr>
        <w:drawing>
          <wp:anchor distT="0" distB="0" distL="114300" distR="114300" simplePos="0" relativeHeight="251658240" behindDoc="0" locked="0" layoutInCell="1" allowOverlap="1" wp14:anchorId="05361976" wp14:editId="3ABBAF2A">
            <wp:simplePos x="0" y="0"/>
            <wp:positionH relativeFrom="column">
              <wp:posOffset>0</wp:posOffset>
            </wp:positionH>
            <wp:positionV relativeFrom="paragraph">
              <wp:posOffset>277495</wp:posOffset>
            </wp:positionV>
            <wp:extent cx="1971040" cy="1558925"/>
            <wp:effectExtent l="0" t="0" r="0" b="0"/>
            <wp:wrapNone/>
            <wp:docPr id="3" name="Picture 3" descr="Macintosh HD:Users:fionacox:Desktop:Work:CALLS:LOGOS:Final Versions:Print logos:SLS 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ionacox:Desktop:Work:CALLS:LOGOS:Final Versions:Print logos:SLS 1.ep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1040" cy="15589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F5A11" w:rsidRPr="006F5A11" w:rsidSect="008B25D1">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30393" w14:textId="77777777" w:rsidR="00AD22C0" w:rsidRDefault="00AD22C0" w:rsidP="004E1A45">
      <w:r>
        <w:separator/>
      </w:r>
    </w:p>
  </w:endnote>
  <w:endnote w:type="continuationSeparator" w:id="0">
    <w:p w14:paraId="7FBF7FE3" w14:textId="77777777" w:rsidR="00AD22C0" w:rsidRDefault="00AD22C0" w:rsidP="004E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500">
    <w:altName w:val="Times New Roman"/>
    <w:panose1 w:val="02000000000000000000"/>
    <w:charset w:val="00"/>
    <w:family w:val="modern"/>
    <w:notTrueType/>
    <w:pitch w:val="variable"/>
    <w:sig w:usb0="A00000AF" w:usb1="4000004A" w:usb2="00000000" w:usb3="00000000" w:csb0="00000093" w:csb1="00000000"/>
  </w:font>
  <w:font w:name="Museo Sans 500">
    <w:altName w:val="Times New Roman"/>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818691"/>
      <w:docPartObj>
        <w:docPartGallery w:val="Page Numbers (Bottom of Page)"/>
        <w:docPartUnique/>
      </w:docPartObj>
    </w:sdtPr>
    <w:sdtEndPr/>
    <w:sdtContent>
      <w:sdt>
        <w:sdtPr>
          <w:id w:val="-1669238322"/>
          <w:docPartObj>
            <w:docPartGallery w:val="Page Numbers (Top of Page)"/>
            <w:docPartUnique/>
          </w:docPartObj>
        </w:sdtPr>
        <w:sdtEndPr/>
        <w:sdtContent>
          <w:p w14:paraId="78177E35" w14:textId="61EA25E9" w:rsidR="008B25D1" w:rsidRDefault="008B25D1" w:rsidP="008B25D1">
            <w:pPr>
              <w:pStyle w:val="Footer"/>
              <w:jc w:val="center"/>
            </w:pPr>
            <w:r w:rsidRPr="008B25D1">
              <w:rPr>
                <w:rFonts w:asciiTheme="minorHAnsi" w:hAnsiTheme="minorHAnsi" w:cstheme="minorHAnsi"/>
                <w:sz w:val="18"/>
                <w:szCs w:val="18"/>
              </w:rPr>
              <w:t xml:space="preserve">Page </w:t>
            </w:r>
            <w:r w:rsidRPr="008B25D1">
              <w:rPr>
                <w:rFonts w:asciiTheme="minorHAnsi" w:hAnsiTheme="minorHAnsi" w:cstheme="minorHAnsi"/>
                <w:b/>
                <w:bCs/>
                <w:sz w:val="18"/>
                <w:szCs w:val="18"/>
              </w:rPr>
              <w:fldChar w:fldCharType="begin"/>
            </w:r>
            <w:r w:rsidRPr="008B25D1">
              <w:rPr>
                <w:rFonts w:asciiTheme="minorHAnsi" w:hAnsiTheme="minorHAnsi" w:cstheme="minorHAnsi"/>
                <w:b/>
                <w:bCs/>
                <w:sz w:val="18"/>
                <w:szCs w:val="18"/>
              </w:rPr>
              <w:instrText xml:space="preserve"> PAGE </w:instrText>
            </w:r>
            <w:r w:rsidRPr="008B25D1">
              <w:rPr>
                <w:rFonts w:asciiTheme="minorHAnsi" w:hAnsiTheme="minorHAnsi" w:cstheme="minorHAnsi"/>
                <w:b/>
                <w:bCs/>
                <w:sz w:val="18"/>
                <w:szCs w:val="18"/>
              </w:rPr>
              <w:fldChar w:fldCharType="separate"/>
            </w:r>
            <w:r w:rsidR="003E6F46">
              <w:rPr>
                <w:rFonts w:asciiTheme="minorHAnsi" w:hAnsiTheme="minorHAnsi" w:cstheme="minorHAnsi"/>
                <w:b/>
                <w:bCs/>
                <w:noProof/>
                <w:sz w:val="18"/>
                <w:szCs w:val="18"/>
              </w:rPr>
              <w:t>1</w:t>
            </w:r>
            <w:r w:rsidRPr="008B25D1">
              <w:rPr>
                <w:rFonts w:asciiTheme="minorHAnsi" w:hAnsiTheme="minorHAnsi" w:cstheme="minorHAnsi"/>
                <w:b/>
                <w:bCs/>
                <w:sz w:val="18"/>
                <w:szCs w:val="18"/>
              </w:rPr>
              <w:fldChar w:fldCharType="end"/>
            </w:r>
            <w:r w:rsidRPr="008B25D1">
              <w:rPr>
                <w:rFonts w:asciiTheme="minorHAnsi" w:hAnsiTheme="minorHAnsi" w:cstheme="minorHAnsi"/>
                <w:sz w:val="18"/>
                <w:szCs w:val="18"/>
              </w:rPr>
              <w:t xml:space="preserve"> of </w:t>
            </w:r>
            <w:r w:rsidRPr="008B25D1">
              <w:rPr>
                <w:rFonts w:asciiTheme="minorHAnsi" w:hAnsiTheme="minorHAnsi" w:cstheme="minorHAnsi"/>
                <w:b/>
                <w:bCs/>
                <w:sz w:val="18"/>
                <w:szCs w:val="18"/>
              </w:rPr>
              <w:fldChar w:fldCharType="begin"/>
            </w:r>
            <w:r w:rsidRPr="008B25D1">
              <w:rPr>
                <w:rFonts w:asciiTheme="minorHAnsi" w:hAnsiTheme="minorHAnsi" w:cstheme="minorHAnsi"/>
                <w:b/>
                <w:bCs/>
                <w:sz w:val="18"/>
                <w:szCs w:val="18"/>
              </w:rPr>
              <w:instrText xml:space="preserve"> NUMPAGES  </w:instrText>
            </w:r>
            <w:r w:rsidRPr="008B25D1">
              <w:rPr>
                <w:rFonts w:asciiTheme="minorHAnsi" w:hAnsiTheme="minorHAnsi" w:cstheme="minorHAnsi"/>
                <w:b/>
                <w:bCs/>
                <w:sz w:val="18"/>
                <w:szCs w:val="18"/>
              </w:rPr>
              <w:fldChar w:fldCharType="separate"/>
            </w:r>
            <w:r w:rsidR="003E6F46">
              <w:rPr>
                <w:rFonts w:asciiTheme="minorHAnsi" w:hAnsiTheme="minorHAnsi" w:cstheme="minorHAnsi"/>
                <w:b/>
                <w:bCs/>
                <w:noProof/>
                <w:sz w:val="18"/>
                <w:szCs w:val="18"/>
              </w:rPr>
              <w:t>3</w:t>
            </w:r>
            <w:r w:rsidRPr="008B25D1">
              <w:rPr>
                <w:rFonts w:asciiTheme="minorHAnsi" w:hAnsiTheme="minorHAnsi" w:cstheme="minorHAnsi"/>
                <w:b/>
                <w:bCs/>
                <w:sz w:val="18"/>
                <w:szCs w:val="18"/>
              </w:rPr>
              <w:fldChar w:fldCharType="end"/>
            </w:r>
          </w:p>
        </w:sdtContent>
      </w:sdt>
    </w:sdtContent>
  </w:sdt>
  <w:p w14:paraId="46BAF860" w14:textId="0452F5CE" w:rsidR="005510FF" w:rsidRPr="008B25D1" w:rsidRDefault="008B25D1">
    <w:pPr>
      <w:pStyle w:val="Footer"/>
      <w:rPr>
        <w:rFonts w:asciiTheme="minorHAnsi" w:hAnsiTheme="minorHAnsi" w:cstheme="minorHAnsi"/>
        <w:sz w:val="18"/>
        <w:szCs w:val="18"/>
      </w:rPr>
    </w:pPr>
    <w:r w:rsidRPr="008B25D1">
      <w:rPr>
        <w:rFonts w:asciiTheme="minorHAnsi" w:hAnsiTheme="minorHAnsi" w:cstheme="minorHAnsi"/>
        <w:sz w:val="18"/>
        <w:szCs w:val="18"/>
      </w:rPr>
      <w:t>V4,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EC52C" w14:textId="77777777" w:rsidR="00AD22C0" w:rsidRDefault="00AD22C0" w:rsidP="004E1A45">
      <w:r>
        <w:separator/>
      </w:r>
    </w:p>
  </w:footnote>
  <w:footnote w:type="continuationSeparator" w:id="0">
    <w:p w14:paraId="0F2586B5" w14:textId="77777777" w:rsidR="00AD22C0" w:rsidRDefault="00AD22C0" w:rsidP="004E1A45">
      <w:r>
        <w:continuationSeparator/>
      </w:r>
    </w:p>
  </w:footnote>
  <w:footnote w:id="1">
    <w:p w14:paraId="2115C011" w14:textId="77777777" w:rsidR="00AD22C0" w:rsidRPr="00CF2ECD" w:rsidRDefault="00AD22C0">
      <w:pPr>
        <w:pStyle w:val="FootnoteText"/>
        <w:rPr>
          <w:rFonts w:ascii="Museo Sans 500" w:hAnsi="Museo Sans 500"/>
          <w:i/>
          <w:sz w:val="16"/>
          <w:szCs w:val="16"/>
        </w:rPr>
      </w:pPr>
      <w:r w:rsidRPr="00CF2ECD">
        <w:rPr>
          <w:rStyle w:val="FootnoteReference"/>
          <w:rFonts w:ascii="Museo Sans 500" w:hAnsi="Museo Sans 500"/>
          <w:i/>
          <w:sz w:val="16"/>
          <w:szCs w:val="16"/>
        </w:rPr>
        <w:footnoteRef/>
      </w:r>
      <w:r w:rsidRPr="00CF2ECD">
        <w:rPr>
          <w:rFonts w:ascii="Museo Sans 500" w:hAnsi="Museo Sans 500"/>
          <w:i/>
          <w:sz w:val="16"/>
          <w:szCs w:val="16"/>
        </w:rPr>
        <w:t xml:space="preserve"> </w:t>
      </w:r>
      <w:hyperlink r:id="rId1" w:history="1">
        <w:r w:rsidRPr="00CF2ECD">
          <w:rPr>
            <w:rStyle w:val="Hyperlink"/>
            <w:rFonts w:ascii="Museo Sans 500" w:hAnsi="Museo Sans 500"/>
            <w:i/>
            <w:sz w:val="16"/>
            <w:szCs w:val="16"/>
          </w:rPr>
          <w:t>http://sls.lscs.ac.uk/guides-resources/step-bystep-guide-to-accessing-sls-data-1/</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A11"/>
    <w:rsid w:val="000408B3"/>
    <w:rsid w:val="00071E15"/>
    <w:rsid w:val="0008136C"/>
    <w:rsid w:val="000B6571"/>
    <w:rsid w:val="001232A6"/>
    <w:rsid w:val="001877D4"/>
    <w:rsid w:val="001A0534"/>
    <w:rsid w:val="001F36BB"/>
    <w:rsid w:val="003E6F46"/>
    <w:rsid w:val="004C4A06"/>
    <w:rsid w:val="004E1A45"/>
    <w:rsid w:val="005510FF"/>
    <w:rsid w:val="006F5A11"/>
    <w:rsid w:val="007342C8"/>
    <w:rsid w:val="0078425E"/>
    <w:rsid w:val="008B25D1"/>
    <w:rsid w:val="00A02F9B"/>
    <w:rsid w:val="00A458B1"/>
    <w:rsid w:val="00AA5666"/>
    <w:rsid w:val="00AD22C0"/>
    <w:rsid w:val="00B03D71"/>
    <w:rsid w:val="00CF2ECD"/>
    <w:rsid w:val="00D31EF4"/>
    <w:rsid w:val="00D6311E"/>
    <w:rsid w:val="00E23A7C"/>
    <w:rsid w:val="00E27948"/>
    <w:rsid w:val="00F807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26B85D"/>
  <w15:docId w15:val="{AD325219-10D9-477C-AAA5-8D926E64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A11"/>
    <w:pPr>
      <w:widowControl w:val="0"/>
      <w:kinsoku w:val="0"/>
      <w:spacing w:after="0" w:line="240" w:lineRule="auto"/>
    </w:pPr>
    <w:rPr>
      <w:rFonts w:ascii="Times New Roman" w:eastAsiaTheme="minorEastAsia" w:hAnsi="Times New Roman" w:cs="Times New Roman"/>
      <w:sz w:val="24"/>
      <w:szCs w:val="24"/>
      <w:lang w:val="en-US" w:eastAsia="en-GB"/>
    </w:rPr>
  </w:style>
  <w:style w:type="paragraph" w:styleId="Heading2">
    <w:name w:val="heading 2"/>
    <w:basedOn w:val="Normal"/>
    <w:next w:val="Normal"/>
    <w:link w:val="Heading2Char"/>
    <w:qFormat/>
    <w:rsid w:val="006F5A11"/>
    <w:pPr>
      <w:keepNext/>
      <w:widowControl/>
      <w:kinsoku/>
      <w:spacing w:before="240" w:after="60"/>
      <w:outlineLvl w:val="1"/>
    </w:pPr>
    <w:rPr>
      <w:rFonts w:ascii="Arial" w:eastAsia="Times New Roman"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A11"/>
    <w:rPr>
      <w:rFonts w:ascii="Tahoma" w:hAnsi="Tahoma" w:cs="Tahoma"/>
      <w:sz w:val="16"/>
      <w:szCs w:val="16"/>
    </w:rPr>
  </w:style>
  <w:style w:type="character" w:customStyle="1" w:styleId="BalloonTextChar">
    <w:name w:val="Balloon Text Char"/>
    <w:basedOn w:val="DefaultParagraphFont"/>
    <w:link w:val="BalloonText"/>
    <w:uiPriority w:val="99"/>
    <w:semiHidden/>
    <w:rsid w:val="006F5A11"/>
    <w:rPr>
      <w:rFonts w:ascii="Tahoma" w:eastAsiaTheme="minorEastAsia" w:hAnsi="Tahoma" w:cs="Tahoma"/>
      <w:sz w:val="16"/>
      <w:szCs w:val="16"/>
      <w:lang w:val="en-US" w:eastAsia="en-GB"/>
    </w:rPr>
  </w:style>
  <w:style w:type="character" w:customStyle="1" w:styleId="Heading2Char">
    <w:name w:val="Heading 2 Char"/>
    <w:basedOn w:val="DefaultParagraphFont"/>
    <w:link w:val="Heading2"/>
    <w:rsid w:val="006F5A11"/>
    <w:rPr>
      <w:rFonts w:ascii="Arial" w:eastAsia="Times New Roman" w:hAnsi="Arial" w:cs="Arial"/>
      <w:b/>
      <w:bCs/>
      <w:i/>
      <w:iCs/>
      <w:sz w:val="28"/>
      <w:szCs w:val="28"/>
      <w:lang w:val="en-US"/>
    </w:rPr>
  </w:style>
  <w:style w:type="table" w:styleId="TableGrid">
    <w:name w:val="Table Grid"/>
    <w:basedOn w:val="TableNormal"/>
    <w:uiPriority w:val="59"/>
    <w:rsid w:val="006F5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1A45"/>
    <w:rPr>
      <w:sz w:val="18"/>
      <w:szCs w:val="18"/>
    </w:rPr>
  </w:style>
  <w:style w:type="paragraph" w:styleId="CommentText">
    <w:name w:val="annotation text"/>
    <w:basedOn w:val="Normal"/>
    <w:link w:val="CommentTextChar"/>
    <w:uiPriority w:val="99"/>
    <w:semiHidden/>
    <w:unhideWhenUsed/>
    <w:rsid w:val="004E1A45"/>
  </w:style>
  <w:style w:type="character" w:customStyle="1" w:styleId="CommentTextChar">
    <w:name w:val="Comment Text Char"/>
    <w:basedOn w:val="DefaultParagraphFont"/>
    <w:link w:val="CommentText"/>
    <w:uiPriority w:val="99"/>
    <w:semiHidden/>
    <w:rsid w:val="004E1A45"/>
    <w:rPr>
      <w:rFonts w:ascii="Times New Roman" w:eastAsiaTheme="minorEastAsia" w:hAnsi="Times New Roman" w:cs="Times New Roman"/>
      <w:sz w:val="24"/>
      <w:szCs w:val="24"/>
      <w:lang w:val="en-US" w:eastAsia="en-GB"/>
    </w:rPr>
  </w:style>
  <w:style w:type="paragraph" w:styleId="CommentSubject">
    <w:name w:val="annotation subject"/>
    <w:basedOn w:val="CommentText"/>
    <w:next w:val="CommentText"/>
    <w:link w:val="CommentSubjectChar"/>
    <w:uiPriority w:val="99"/>
    <w:semiHidden/>
    <w:unhideWhenUsed/>
    <w:rsid w:val="004E1A45"/>
    <w:rPr>
      <w:b/>
      <w:bCs/>
      <w:sz w:val="20"/>
      <w:szCs w:val="20"/>
    </w:rPr>
  </w:style>
  <w:style w:type="character" w:customStyle="1" w:styleId="CommentSubjectChar">
    <w:name w:val="Comment Subject Char"/>
    <w:basedOn w:val="CommentTextChar"/>
    <w:link w:val="CommentSubject"/>
    <w:uiPriority w:val="99"/>
    <w:semiHidden/>
    <w:rsid w:val="004E1A45"/>
    <w:rPr>
      <w:rFonts w:ascii="Times New Roman" w:eastAsiaTheme="minorEastAsia" w:hAnsi="Times New Roman" w:cs="Times New Roman"/>
      <w:b/>
      <w:bCs/>
      <w:sz w:val="20"/>
      <w:szCs w:val="20"/>
      <w:lang w:val="en-US" w:eastAsia="en-GB"/>
    </w:rPr>
  </w:style>
  <w:style w:type="paragraph" w:styleId="FootnoteText">
    <w:name w:val="footnote text"/>
    <w:basedOn w:val="Normal"/>
    <w:link w:val="FootnoteTextChar"/>
    <w:uiPriority w:val="99"/>
    <w:unhideWhenUsed/>
    <w:rsid w:val="004E1A45"/>
  </w:style>
  <w:style w:type="character" w:customStyle="1" w:styleId="FootnoteTextChar">
    <w:name w:val="Footnote Text Char"/>
    <w:basedOn w:val="DefaultParagraphFont"/>
    <w:link w:val="FootnoteText"/>
    <w:uiPriority w:val="99"/>
    <w:rsid w:val="004E1A45"/>
    <w:rPr>
      <w:rFonts w:ascii="Times New Roman" w:eastAsiaTheme="minorEastAsia" w:hAnsi="Times New Roman" w:cs="Times New Roman"/>
      <w:sz w:val="24"/>
      <w:szCs w:val="24"/>
      <w:lang w:val="en-US" w:eastAsia="en-GB"/>
    </w:rPr>
  </w:style>
  <w:style w:type="character" w:styleId="FootnoteReference">
    <w:name w:val="footnote reference"/>
    <w:basedOn w:val="DefaultParagraphFont"/>
    <w:uiPriority w:val="99"/>
    <w:unhideWhenUsed/>
    <w:rsid w:val="004E1A45"/>
    <w:rPr>
      <w:vertAlign w:val="superscript"/>
    </w:rPr>
  </w:style>
  <w:style w:type="character" w:styleId="Hyperlink">
    <w:name w:val="Hyperlink"/>
    <w:basedOn w:val="DefaultParagraphFont"/>
    <w:uiPriority w:val="99"/>
    <w:unhideWhenUsed/>
    <w:rsid w:val="004E1A45"/>
    <w:rPr>
      <w:color w:val="0000FF" w:themeColor="hyperlink"/>
      <w:u w:val="single"/>
    </w:rPr>
  </w:style>
  <w:style w:type="paragraph" w:styleId="Revision">
    <w:name w:val="Revision"/>
    <w:hidden/>
    <w:uiPriority w:val="99"/>
    <w:semiHidden/>
    <w:rsid w:val="00CF2ECD"/>
    <w:pPr>
      <w:spacing w:after="0" w:line="240" w:lineRule="auto"/>
    </w:pPr>
    <w:rPr>
      <w:rFonts w:ascii="Times New Roman" w:eastAsiaTheme="minorEastAsia" w:hAnsi="Times New Roman" w:cs="Times New Roman"/>
      <w:sz w:val="24"/>
      <w:szCs w:val="24"/>
      <w:lang w:val="en-US" w:eastAsia="en-GB"/>
    </w:rPr>
  </w:style>
  <w:style w:type="paragraph" w:styleId="Header">
    <w:name w:val="header"/>
    <w:basedOn w:val="Normal"/>
    <w:link w:val="HeaderChar"/>
    <w:uiPriority w:val="99"/>
    <w:unhideWhenUsed/>
    <w:rsid w:val="005510FF"/>
    <w:pPr>
      <w:tabs>
        <w:tab w:val="center" w:pos="4320"/>
        <w:tab w:val="right" w:pos="8640"/>
      </w:tabs>
    </w:pPr>
  </w:style>
  <w:style w:type="character" w:customStyle="1" w:styleId="HeaderChar">
    <w:name w:val="Header Char"/>
    <w:basedOn w:val="DefaultParagraphFont"/>
    <w:link w:val="Header"/>
    <w:uiPriority w:val="99"/>
    <w:rsid w:val="005510FF"/>
    <w:rPr>
      <w:rFonts w:ascii="Times New Roman" w:eastAsiaTheme="minorEastAsia" w:hAnsi="Times New Roman" w:cs="Times New Roman"/>
      <w:sz w:val="24"/>
      <w:szCs w:val="24"/>
      <w:lang w:val="en-US" w:eastAsia="en-GB"/>
    </w:rPr>
  </w:style>
  <w:style w:type="paragraph" w:styleId="Footer">
    <w:name w:val="footer"/>
    <w:basedOn w:val="Normal"/>
    <w:link w:val="FooterChar"/>
    <w:uiPriority w:val="99"/>
    <w:unhideWhenUsed/>
    <w:rsid w:val="005510FF"/>
    <w:pPr>
      <w:tabs>
        <w:tab w:val="center" w:pos="4320"/>
        <w:tab w:val="right" w:pos="8640"/>
      </w:tabs>
    </w:pPr>
  </w:style>
  <w:style w:type="character" w:customStyle="1" w:styleId="FooterChar">
    <w:name w:val="Footer Char"/>
    <w:basedOn w:val="DefaultParagraphFont"/>
    <w:link w:val="Footer"/>
    <w:uiPriority w:val="99"/>
    <w:rsid w:val="005510FF"/>
    <w:rPr>
      <w:rFonts w:ascii="Times New Roman" w:eastAsiaTheme="minorEastAsia"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sls.lscs.ac.uk/more/privacy-stat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rscotland.gov.uk/record-keeping/legislation/primary-information-legislation/data-protec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s.lscs.ac.uk/guides-resources/step-bystep-guide-to-accessing-sls-data-1/"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s.lscs.ac.uk/guides-resources/step-bystep-guide-to-accessing-sls-dat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9FD91B4B15FA43A60B45CB7988A4F3" ma:contentTypeVersion="6" ma:contentTypeDescription="Create a new document." ma:contentTypeScope="" ma:versionID="eb4ffb79f87050d077fd47f1b0cc7dd4">
  <xsd:schema xmlns:xsd="http://www.w3.org/2001/XMLSchema" xmlns:xs="http://www.w3.org/2001/XMLSchema" xmlns:p="http://schemas.microsoft.com/office/2006/metadata/properties" xmlns:ns2="a3fdc064-7b24-48ac-83b0-c0089ab66d83" xmlns:ns3="42f6a131-85f2-4979-9b9d-85572ac3db13" targetNamespace="http://schemas.microsoft.com/office/2006/metadata/properties" ma:root="true" ma:fieldsID="d5612181f078a8eb8cabcd723cdaf542" ns2:_="" ns3:_="">
    <xsd:import namespace="a3fdc064-7b24-48ac-83b0-c0089ab66d83"/>
    <xsd:import namespace="42f6a131-85f2-4979-9b9d-85572ac3db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dc064-7b24-48ac-83b0-c0089ab66d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f6a131-85f2-4979-9b9d-85572ac3d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6ABAC-B9E9-48CD-BE5C-C6A97D6C5A72}">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3fdc064-7b24-48ac-83b0-c0089ab66d83"/>
    <ds:schemaRef ds:uri="42f6a131-85f2-4979-9b9d-85572ac3db13"/>
    <ds:schemaRef ds:uri="http://www.w3.org/XML/1998/namespace"/>
    <ds:schemaRef ds:uri="http://purl.org/dc/terms/"/>
  </ds:schemaRefs>
</ds:datastoreItem>
</file>

<file path=customXml/itemProps2.xml><?xml version="1.0" encoding="utf-8"?>
<ds:datastoreItem xmlns:ds="http://schemas.openxmlformats.org/officeDocument/2006/customXml" ds:itemID="{2947F801-A1E4-4533-8A22-5DC257B0AE47}">
  <ds:schemaRefs>
    <ds:schemaRef ds:uri="http://schemas.microsoft.com/sharepoint/v3/contenttype/forms"/>
  </ds:schemaRefs>
</ds:datastoreItem>
</file>

<file path=customXml/itemProps3.xml><?xml version="1.0" encoding="utf-8"?>
<ds:datastoreItem xmlns:ds="http://schemas.openxmlformats.org/officeDocument/2006/customXml" ds:itemID="{DCB0AE34-8CD0-49A8-8F52-3F1BC6F10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dc064-7b24-48ac-83b0-c0089ab66d83"/>
    <ds:schemaRef ds:uri="42f6a131-85f2-4979-9b9d-85572ac3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Angela Fallon</cp:lastModifiedBy>
  <cp:revision>2</cp:revision>
  <cp:lastPrinted>2013-08-22T16:01:00Z</cp:lastPrinted>
  <dcterms:created xsi:type="dcterms:W3CDTF">2018-07-04T13:18:00Z</dcterms:created>
  <dcterms:modified xsi:type="dcterms:W3CDTF">2018-07-04T13:18:00Z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0x010100EF9FD91B4B15FA43A60B45CB7988A4F3</vt:lpwstr>
  </property>
</Properties>
</file>